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CF7C28" w14:textId="77777777" w:rsidR="00F64FE2" w:rsidRPr="00F64FE2" w:rsidRDefault="00F64FE2" w:rsidP="00C129C0">
      <w:pPr>
        <w:pStyle w:val="4"/>
        <w:ind w:left="5103"/>
        <w:rPr>
          <w:rFonts w:asciiTheme="minorHAnsi" w:eastAsiaTheme="minorHAnsi" w:hAnsiTheme="minorHAnsi" w:cstheme="minorBidi"/>
          <w:sz w:val="24"/>
        </w:rPr>
      </w:pPr>
      <w:r w:rsidRPr="00F64FE2">
        <w:rPr>
          <w:rFonts w:asciiTheme="minorHAnsi" w:eastAsiaTheme="minorHAnsi" w:hAnsiTheme="minorHAnsi" w:cstheme="minorBidi"/>
          <w:sz w:val="24"/>
        </w:rPr>
        <w:t>УТВЕРЖДАЮ</w:t>
      </w:r>
    </w:p>
    <w:p w14:paraId="57DAFC92" w14:textId="77777777" w:rsidR="00F64FE2" w:rsidRPr="00F64FE2" w:rsidRDefault="005B0793" w:rsidP="00C129C0">
      <w:pPr>
        <w:pStyle w:val="4"/>
        <w:ind w:left="5103"/>
        <w:rPr>
          <w:rFonts w:asciiTheme="minorHAnsi" w:eastAsiaTheme="minorHAnsi" w:hAnsiTheme="minorHAnsi" w:cstheme="minorBidi"/>
          <w:sz w:val="24"/>
        </w:rPr>
      </w:pPr>
      <w:r>
        <w:rPr>
          <w:rFonts w:asciiTheme="minorHAnsi" w:eastAsiaTheme="minorHAnsi" w:hAnsiTheme="minorHAnsi" w:cstheme="minorBidi"/>
          <w:sz w:val="24"/>
        </w:rPr>
        <w:t>Руководитель проекта «Система мон</w:t>
      </w:r>
      <w:r>
        <w:rPr>
          <w:rFonts w:asciiTheme="minorHAnsi" w:eastAsiaTheme="minorHAnsi" w:hAnsiTheme="minorHAnsi" w:cstheme="minorBidi"/>
          <w:sz w:val="24"/>
        </w:rPr>
        <w:t>и</w:t>
      </w:r>
      <w:r>
        <w:rPr>
          <w:rFonts w:asciiTheme="minorHAnsi" w:eastAsiaTheme="minorHAnsi" w:hAnsiTheme="minorHAnsi" w:cstheme="minorBidi"/>
          <w:sz w:val="24"/>
        </w:rPr>
        <w:t>торинга СПТ»</w:t>
      </w:r>
    </w:p>
    <w:p w14:paraId="0718586A" w14:textId="77777777" w:rsidR="00F64FE2" w:rsidRPr="00F64FE2" w:rsidRDefault="00F64FE2" w:rsidP="00C129C0">
      <w:pPr>
        <w:pStyle w:val="4"/>
        <w:ind w:left="5103"/>
        <w:rPr>
          <w:rFonts w:asciiTheme="minorHAnsi" w:eastAsiaTheme="minorHAnsi" w:hAnsiTheme="minorHAnsi" w:cstheme="minorBidi"/>
          <w:sz w:val="24"/>
        </w:rPr>
      </w:pPr>
      <w:r>
        <w:rPr>
          <w:rFonts w:asciiTheme="minorHAnsi" w:eastAsiaTheme="minorHAnsi" w:hAnsiTheme="minorHAnsi" w:cstheme="minorBidi"/>
          <w:sz w:val="24"/>
        </w:rPr>
        <w:t>______________</w:t>
      </w:r>
      <w:r w:rsidR="005B0793">
        <w:rPr>
          <w:rFonts w:asciiTheme="minorHAnsi" w:eastAsiaTheme="minorHAnsi" w:hAnsiTheme="minorHAnsi" w:cstheme="minorBidi"/>
          <w:sz w:val="24"/>
        </w:rPr>
        <w:t>В.М. Кураколов</w:t>
      </w:r>
    </w:p>
    <w:p w14:paraId="4C049926" w14:textId="77777777" w:rsidR="00F64FE2" w:rsidRPr="00F64FE2" w:rsidRDefault="00B653EC" w:rsidP="00C129C0">
      <w:pPr>
        <w:pStyle w:val="4"/>
        <w:ind w:left="5103"/>
        <w:rPr>
          <w:rFonts w:asciiTheme="minorHAnsi" w:eastAsiaTheme="minorHAnsi" w:hAnsiTheme="minorHAnsi" w:cstheme="minorBidi"/>
          <w:sz w:val="24"/>
        </w:rPr>
      </w:pPr>
      <w:r>
        <w:rPr>
          <w:rFonts w:asciiTheme="minorHAnsi" w:eastAsiaTheme="minorHAnsi" w:hAnsiTheme="minorHAnsi" w:cstheme="minorBidi"/>
          <w:sz w:val="24"/>
        </w:rPr>
        <w:t>«____»_____________ 2017</w:t>
      </w:r>
      <w:r w:rsidR="00F64FE2" w:rsidRPr="00F64FE2">
        <w:rPr>
          <w:rFonts w:asciiTheme="minorHAnsi" w:eastAsiaTheme="minorHAnsi" w:hAnsiTheme="minorHAnsi" w:cstheme="minorBidi"/>
          <w:sz w:val="24"/>
        </w:rPr>
        <w:t xml:space="preserve"> г.</w:t>
      </w:r>
    </w:p>
    <w:p w14:paraId="67741AF2" w14:textId="77777777" w:rsidR="00F64FE2" w:rsidRDefault="00F64FE2" w:rsidP="00BB00E4">
      <w:pPr>
        <w:jc w:val="center"/>
        <w:rPr>
          <w:sz w:val="24"/>
          <w:szCs w:val="24"/>
        </w:rPr>
      </w:pPr>
    </w:p>
    <w:p w14:paraId="6C3AB571" w14:textId="77777777" w:rsidR="00F64FE2" w:rsidRDefault="00F64FE2" w:rsidP="00BB00E4">
      <w:pPr>
        <w:jc w:val="center"/>
        <w:rPr>
          <w:sz w:val="24"/>
          <w:szCs w:val="24"/>
        </w:rPr>
      </w:pPr>
    </w:p>
    <w:p w14:paraId="234F8FBC" w14:textId="77777777" w:rsidR="00B1618D" w:rsidRDefault="005B0793" w:rsidP="00BB00E4">
      <w:pPr>
        <w:jc w:val="center"/>
        <w:rPr>
          <w:b/>
          <w:sz w:val="24"/>
          <w:szCs w:val="24"/>
        </w:rPr>
      </w:pPr>
      <w:bookmarkStart w:id="0" w:name="_GoBack"/>
      <w:r>
        <w:rPr>
          <w:b/>
          <w:sz w:val="24"/>
          <w:szCs w:val="24"/>
        </w:rPr>
        <w:t>Общ</w:t>
      </w:r>
      <w:r w:rsidR="006A3567">
        <w:rPr>
          <w:b/>
          <w:sz w:val="24"/>
          <w:szCs w:val="24"/>
        </w:rPr>
        <w:t xml:space="preserve">ие технические требования </w:t>
      </w:r>
      <w:r>
        <w:rPr>
          <w:b/>
          <w:sz w:val="24"/>
          <w:szCs w:val="24"/>
        </w:rPr>
        <w:t xml:space="preserve">к </w:t>
      </w:r>
      <w:r w:rsidR="00BE669D">
        <w:rPr>
          <w:b/>
          <w:sz w:val="24"/>
          <w:szCs w:val="24"/>
        </w:rPr>
        <w:t>головному модулю (</w:t>
      </w:r>
      <w:proofErr w:type="spellStart"/>
      <w:r w:rsidR="00BE669D">
        <w:rPr>
          <w:b/>
          <w:sz w:val="24"/>
          <w:szCs w:val="24"/>
        </w:rPr>
        <w:t>промкомпь</w:t>
      </w:r>
      <w:r w:rsidR="00BE669D">
        <w:rPr>
          <w:b/>
          <w:sz w:val="24"/>
          <w:szCs w:val="24"/>
        </w:rPr>
        <w:t>ю</w:t>
      </w:r>
      <w:r w:rsidR="00BE669D">
        <w:rPr>
          <w:b/>
          <w:sz w:val="24"/>
          <w:szCs w:val="24"/>
        </w:rPr>
        <w:t>тер</w:t>
      </w:r>
      <w:proofErr w:type="spellEnd"/>
      <w:r w:rsidR="00BE669D">
        <w:rPr>
          <w:b/>
          <w:sz w:val="24"/>
          <w:szCs w:val="24"/>
          <w:lang w:val="en-US"/>
        </w:rPr>
        <w:t>/</w:t>
      </w:r>
      <w:proofErr w:type="spellStart"/>
      <w:r w:rsidR="00BE669D">
        <w:rPr>
          <w:b/>
          <w:sz w:val="24"/>
          <w:szCs w:val="24"/>
        </w:rPr>
        <w:t>промконтроллер</w:t>
      </w:r>
      <w:proofErr w:type="spellEnd"/>
      <w:r w:rsidR="00BE669D">
        <w:rPr>
          <w:b/>
          <w:sz w:val="24"/>
          <w:szCs w:val="24"/>
        </w:rPr>
        <w:t>) системы мониторинга</w:t>
      </w:r>
      <w:bookmarkEnd w:id="0"/>
      <w:r w:rsidR="00B1618D" w:rsidRPr="0053705A">
        <w:rPr>
          <w:b/>
          <w:sz w:val="24"/>
          <w:szCs w:val="24"/>
        </w:rPr>
        <w:t>.</w:t>
      </w:r>
    </w:p>
    <w:p w14:paraId="3E49F77D" w14:textId="77777777" w:rsidR="00F47990" w:rsidRPr="00F47990" w:rsidRDefault="00F47990" w:rsidP="003C762A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F47990">
        <w:rPr>
          <w:b/>
          <w:i/>
          <w:sz w:val="24"/>
          <w:szCs w:val="24"/>
        </w:rPr>
        <w:t>Назначение системы</w:t>
      </w:r>
    </w:p>
    <w:p w14:paraId="36A8483C" w14:textId="77777777" w:rsidR="006A3567" w:rsidRDefault="006D1E9C" w:rsidP="006D1E9C">
      <w:r w:rsidRPr="00BC3BC7">
        <w:rPr>
          <w:sz w:val="24"/>
          <w:szCs w:val="24"/>
        </w:rPr>
        <w:t xml:space="preserve">Система </w:t>
      </w:r>
      <w:r w:rsidR="005B0793">
        <w:rPr>
          <w:sz w:val="24"/>
          <w:szCs w:val="24"/>
        </w:rPr>
        <w:t>мониторинга</w:t>
      </w:r>
      <w:r w:rsidR="00E152F9">
        <w:rPr>
          <w:sz w:val="24"/>
          <w:szCs w:val="24"/>
        </w:rPr>
        <w:t xml:space="preserve"> (регистратор аварийных событий)</w:t>
      </w:r>
      <w:r w:rsidRPr="00BC3BC7">
        <w:rPr>
          <w:sz w:val="24"/>
          <w:szCs w:val="24"/>
        </w:rPr>
        <w:t xml:space="preserve"> предназначена для непрерывн</w:t>
      </w:r>
      <w:r w:rsidRPr="00BC3BC7">
        <w:rPr>
          <w:sz w:val="24"/>
          <w:szCs w:val="24"/>
        </w:rPr>
        <w:t>о</w:t>
      </w:r>
      <w:r w:rsidRPr="00BC3BC7">
        <w:rPr>
          <w:sz w:val="24"/>
          <w:szCs w:val="24"/>
        </w:rPr>
        <w:t>го наблюдения и регистрации текущего состояния электроустановки</w:t>
      </w:r>
      <w:r w:rsidR="0080336C">
        <w:rPr>
          <w:sz w:val="24"/>
          <w:szCs w:val="24"/>
        </w:rPr>
        <w:t xml:space="preserve"> (оборудование с</w:t>
      </w:r>
      <w:r w:rsidR="0080336C">
        <w:rPr>
          <w:sz w:val="24"/>
          <w:szCs w:val="24"/>
        </w:rPr>
        <w:t>и</w:t>
      </w:r>
      <w:r w:rsidR="0080336C">
        <w:rPr>
          <w:sz w:val="24"/>
          <w:szCs w:val="24"/>
        </w:rPr>
        <w:t>стемы оперативного постоянного тока)</w:t>
      </w:r>
      <w:r w:rsidRPr="00BC3BC7">
        <w:rPr>
          <w:sz w:val="24"/>
          <w:szCs w:val="24"/>
        </w:rPr>
        <w:t xml:space="preserve"> и локального управления электроустановкой, как независимая система, или для использования в части комплекса средств автоматизации существующей у потребителя информационной системы.</w:t>
      </w:r>
      <w:r w:rsidR="006A3567" w:rsidRPr="006A3567">
        <w:t xml:space="preserve"> </w:t>
      </w:r>
    </w:p>
    <w:p w14:paraId="70E7E6C2" w14:textId="77777777" w:rsidR="006D1E9C" w:rsidRDefault="00EA0F31" w:rsidP="006D1E9C">
      <w:pPr>
        <w:rPr>
          <w:sz w:val="24"/>
          <w:szCs w:val="24"/>
        </w:rPr>
      </w:pPr>
      <w:r>
        <w:object w:dxaOrig="13842" w:dyaOrig="10555" w14:anchorId="479B80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5pt;height:356.4pt" o:ole="">
            <v:imagedata r:id="rId9" o:title=""/>
          </v:shape>
          <o:OLEObject Type="Embed" ProgID="Visio.Drawing.11" ShapeID="_x0000_i1025" DrawAspect="Content" ObjectID="_1428940759" r:id="rId10"/>
        </w:object>
      </w:r>
    </w:p>
    <w:p w14:paraId="0B8C8CD4" w14:textId="77777777" w:rsidR="006A3567" w:rsidRDefault="006A3567">
      <w:p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br w:type="page"/>
      </w:r>
    </w:p>
    <w:p w14:paraId="2A03474E" w14:textId="77777777" w:rsidR="007F171F" w:rsidRPr="007F171F" w:rsidRDefault="007F171F" w:rsidP="007F171F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7F171F">
        <w:rPr>
          <w:b/>
          <w:i/>
          <w:sz w:val="24"/>
          <w:szCs w:val="24"/>
        </w:rPr>
        <w:lastRenderedPageBreak/>
        <w:t>Функционал</w:t>
      </w:r>
      <w:r w:rsidR="002B0F19">
        <w:rPr>
          <w:b/>
          <w:i/>
          <w:sz w:val="24"/>
          <w:szCs w:val="24"/>
        </w:rPr>
        <w:t xml:space="preserve"> головного модуля</w:t>
      </w:r>
    </w:p>
    <w:p w14:paraId="5AD34E35" w14:textId="77777777" w:rsidR="007F171F" w:rsidRDefault="001651B5" w:rsidP="007F171F">
      <w:pPr>
        <w:pStyle w:val="a3"/>
        <w:numPr>
          <w:ilvl w:val="1"/>
          <w:numId w:val="6"/>
        </w:numPr>
        <w:jc w:val="both"/>
      </w:pPr>
      <w:proofErr w:type="spellStart"/>
      <w:r>
        <w:t>Кнтроллер</w:t>
      </w:r>
      <w:proofErr w:type="spellEnd"/>
      <w:r w:rsidRPr="001651B5">
        <w:t>/</w:t>
      </w:r>
      <w:r>
        <w:t>компьютер головного модуля</w:t>
      </w:r>
      <w:r w:rsidR="007F171F">
        <w:t xml:space="preserve"> должен обладать следующим функционалом:</w:t>
      </w:r>
    </w:p>
    <w:p w14:paraId="776C1D0B" w14:textId="77777777" w:rsidR="001651B5" w:rsidRDefault="001651B5" w:rsidP="001651B5">
      <w:pPr>
        <w:pStyle w:val="a3"/>
        <w:numPr>
          <w:ilvl w:val="2"/>
          <w:numId w:val="6"/>
        </w:numPr>
        <w:jc w:val="both"/>
      </w:pPr>
      <w:r>
        <w:t xml:space="preserve">Работа с </w:t>
      </w:r>
      <w:proofErr w:type="spellStart"/>
      <w:r>
        <w:t>периферийнми</w:t>
      </w:r>
      <w:proofErr w:type="spellEnd"/>
      <w:r>
        <w:t xml:space="preserve"> устройствами:</w:t>
      </w:r>
    </w:p>
    <w:p w14:paraId="09A32E61" w14:textId="77777777" w:rsidR="007F171F" w:rsidRDefault="007F171F" w:rsidP="007F171F">
      <w:pPr>
        <w:pStyle w:val="a3"/>
        <w:jc w:val="both"/>
        <w:rPr>
          <w:sz w:val="24"/>
          <w:szCs w:val="24"/>
        </w:rPr>
      </w:pPr>
      <w:r>
        <w:t>- осуществлять сбор и обработку информации с периферийных устройств (приборов, да</w:t>
      </w:r>
      <w:r>
        <w:t>т</w:t>
      </w:r>
      <w:r>
        <w:t xml:space="preserve">чиков, устройств цифрового </w:t>
      </w:r>
      <w:proofErr w:type="spellStart"/>
      <w:r>
        <w:rPr>
          <w:sz w:val="24"/>
          <w:szCs w:val="24"/>
        </w:rPr>
        <w:t>осциллографирования</w:t>
      </w:r>
      <w:proofErr w:type="spellEnd"/>
      <w:r>
        <w:rPr>
          <w:sz w:val="24"/>
          <w:szCs w:val="24"/>
        </w:rPr>
        <w:t>, иных контроллеров)</w:t>
      </w:r>
      <w:r w:rsidR="00EE369A">
        <w:rPr>
          <w:sz w:val="24"/>
          <w:szCs w:val="24"/>
        </w:rPr>
        <w:t xml:space="preserve"> по протоколу </w:t>
      </w:r>
      <w:proofErr w:type="spellStart"/>
      <w:r w:rsidR="00EE369A">
        <w:rPr>
          <w:sz w:val="24"/>
          <w:szCs w:val="24"/>
          <w:lang w:val="en-US"/>
        </w:rPr>
        <w:t>ModBus</w:t>
      </w:r>
      <w:proofErr w:type="spellEnd"/>
      <w:r w:rsidR="00EE369A" w:rsidRPr="00EE369A">
        <w:rPr>
          <w:sz w:val="24"/>
          <w:szCs w:val="24"/>
        </w:rPr>
        <w:t xml:space="preserve"> </w:t>
      </w:r>
      <w:r w:rsidR="00EE369A">
        <w:rPr>
          <w:sz w:val="24"/>
          <w:szCs w:val="24"/>
          <w:lang w:val="en-US"/>
        </w:rPr>
        <w:t>TCP</w:t>
      </w:r>
      <w:r w:rsidR="00EE369A" w:rsidRPr="00EE369A">
        <w:rPr>
          <w:sz w:val="24"/>
          <w:szCs w:val="24"/>
        </w:rPr>
        <w:t>/</w:t>
      </w:r>
      <w:r w:rsidR="00EE369A">
        <w:rPr>
          <w:sz w:val="24"/>
          <w:szCs w:val="24"/>
          <w:lang w:val="en-US"/>
        </w:rPr>
        <w:t>RTU</w:t>
      </w:r>
      <w:r>
        <w:rPr>
          <w:sz w:val="24"/>
          <w:szCs w:val="24"/>
        </w:rPr>
        <w:t>;</w:t>
      </w:r>
    </w:p>
    <w:p w14:paraId="5436EA9F" w14:textId="77777777" w:rsidR="00EE369A" w:rsidRDefault="007F171F" w:rsidP="00EE369A">
      <w:pPr>
        <w:pStyle w:val="a3"/>
        <w:jc w:val="both"/>
        <w:rPr>
          <w:sz w:val="24"/>
          <w:szCs w:val="24"/>
        </w:rPr>
      </w:pPr>
      <w:r>
        <w:rPr>
          <w:sz w:val="24"/>
          <w:szCs w:val="24"/>
        </w:rPr>
        <w:t>- осуществлять управление периферийными устройствами (изменение сетевых п</w:t>
      </w:r>
      <w:r>
        <w:rPr>
          <w:sz w:val="24"/>
          <w:szCs w:val="24"/>
        </w:rPr>
        <w:t>а</w:t>
      </w:r>
      <w:r>
        <w:rPr>
          <w:sz w:val="24"/>
          <w:szCs w:val="24"/>
        </w:rPr>
        <w:t xml:space="preserve">раметров, настройка портов, настройки параметров </w:t>
      </w:r>
      <w:proofErr w:type="spellStart"/>
      <w:r>
        <w:rPr>
          <w:sz w:val="24"/>
          <w:szCs w:val="24"/>
        </w:rPr>
        <w:t>осциллографирования</w:t>
      </w:r>
      <w:proofErr w:type="spellEnd"/>
      <w:r>
        <w:rPr>
          <w:sz w:val="24"/>
          <w:szCs w:val="24"/>
        </w:rPr>
        <w:t>, изм</w:t>
      </w:r>
      <w:r>
        <w:rPr>
          <w:sz w:val="24"/>
          <w:szCs w:val="24"/>
        </w:rPr>
        <w:t>е</w:t>
      </w:r>
      <w:r>
        <w:rPr>
          <w:sz w:val="24"/>
          <w:szCs w:val="24"/>
        </w:rPr>
        <w:t xml:space="preserve">нение </w:t>
      </w:r>
      <w:proofErr w:type="spellStart"/>
      <w:r>
        <w:rPr>
          <w:sz w:val="24"/>
          <w:szCs w:val="24"/>
        </w:rPr>
        <w:t>уставок</w:t>
      </w:r>
      <w:proofErr w:type="spellEnd"/>
      <w:r>
        <w:rPr>
          <w:sz w:val="24"/>
          <w:szCs w:val="24"/>
        </w:rPr>
        <w:t>)</w:t>
      </w:r>
      <w:r w:rsidR="00EE369A" w:rsidRPr="00EE369A">
        <w:rPr>
          <w:sz w:val="24"/>
          <w:szCs w:val="24"/>
        </w:rPr>
        <w:t xml:space="preserve"> </w:t>
      </w:r>
      <w:proofErr w:type="spellStart"/>
      <w:r w:rsidR="00EE369A">
        <w:rPr>
          <w:sz w:val="24"/>
          <w:szCs w:val="24"/>
          <w:lang w:val="en-US"/>
        </w:rPr>
        <w:t>ModBus</w:t>
      </w:r>
      <w:proofErr w:type="spellEnd"/>
      <w:r w:rsidR="00EE369A" w:rsidRPr="00EE369A">
        <w:rPr>
          <w:sz w:val="24"/>
          <w:szCs w:val="24"/>
        </w:rPr>
        <w:t xml:space="preserve"> </w:t>
      </w:r>
      <w:r w:rsidR="00EE369A">
        <w:rPr>
          <w:sz w:val="24"/>
          <w:szCs w:val="24"/>
          <w:lang w:val="en-US"/>
        </w:rPr>
        <w:t>TCP</w:t>
      </w:r>
      <w:r w:rsidR="00EE369A" w:rsidRPr="00EE369A">
        <w:rPr>
          <w:sz w:val="24"/>
          <w:szCs w:val="24"/>
        </w:rPr>
        <w:t>/</w:t>
      </w:r>
      <w:r w:rsidR="00EE369A">
        <w:rPr>
          <w:sz w:val="24"/>
          <w:szCs w:val="24"/>
          <w:lang w:val="en-US"/>
        </w:rPr>
        <w:t>RTU</w:t>
      </w:r>
      <w:r>
        <w:rPr>
          <w:sz w:val="24"/>
          <w:szCs w:val="24"/>
        </w:rPr>
        <w:t>;</w:t>
      </w:r>
    </w:p>
    <w:p w14:paraId="59D3B61E" w14:textId="77777777" w:rsidR="00EE369A" w:rsidRPr="00EE369A" w:rsidRDefault="00EE369A" w:rsidP="00EE369A">
      <w:pPr>
        <w:pStyle w:val="a3"/>
        <w:jc w:val="both"/>
        <w:rPr>
          <w:sz w:val="24"/>
          <w:szCs w:val="24"/>
        </w:rPr>
      </w:pPr>
      <w:r w:rsidRPr="00EE369A">
        <w:rPr>
          <w:sz w:val="24"/>
          <w:szCs w:val="24"/>
        </w:rPr>
        <w:t xml:space="preserve">- </w:t>
      </w:r>
      <w:r>
        <w:rPr>
          <w:sz w:val="24"/>
          <w:szCs w:val="24"/>
        </w:rPr>
        <w:t>осуществлять синхронизацию системного времени головного модуля с периф</w:t>
      </w:r>
      <w:r>
        <w:rPr>
          <w:sz w:val="24"/>
          <w:szCs w:val="24"/>
        </w:rPr>
        <w:t>е</w:t>
      </w:r>
      <w:r>
        <w:rPr>
          <w:sz w:val="24"/>
          <w:szCs w:val="24"/>
        </w:rPr>
        <w:t xml:space="preserve">рийными модулями через </w:t>
      </w:r>
      <w:r>
        <w:rPr>
          <w:sz w:val="24"/>
          <w:szCs w:val="24"/>
          <w:lang w:val="en-US"/>
        </w:rPr>
        <w:t>Ethernet</w:t>
      </w:r>
      <w:r>
        <w:rPr>
          <w:sz w:val="24"/>
          <w:szCs w:val="24"/>
        </w:rPr>
        <w:t>;</w:t>
      </w:r>
    </w:p>
    <w:p w14:paraId="29FE8D5E" w14:textId="77777777" w:rsidR="00EE369A" w:rsidRDefault="00EE369A" w:rsidP="00EE369A">
      <w:pPr>
        <w:pStyle w:val="a3"/>
        <w:jc w:val="both"/>
        <w:rPr>
          <w:sz w:val="24"/>
          <w:szCs w:val="24"/>
        </w:rPr>
      </w:pPr>
      <w:r w:rsidRPr="00EE369A">
        <w:rPr>
          <w:sz w:val="24"/>
          <w:szCs w:val="24"/>
        </w:rPr>
        <w:t xml:space="preserve">- </w:t>
      </w:r>
      <w:r>
        <w:rPr>
          <w:sz w:val="24"/>
          <w:szCs w:val="24"/>
        </w:rPr>
        <w:t xml:space="preserve">считывать осциллограммы с периферийных устройств по </w:t>
      </w:r>
      <w:r>
        <w:rPr>
          <w:sz w:val="24"/>
          <w:szCs w:val="24"/>
          <w:lang w:val="en-US"/>
        </w:rPr>
        <w:t>FTP</w:t>
      </w:r>
      <w:r>
        <w:rPr>
          <w:sz w:val="24"/>
          <w:szCs w:val="24"/>
        </w:rPr>
        <w:t>;</w:t>
      </w:r>
    </w:p>
    <w:p w14:paraId="25821B47" w14:textId="77777777" w:rsidR="00094EDC" w:rsidRPr="00EE369A" w:rsidRDefault="00094EDC" w:rsidP="00EE369A">
      <w:pPr>
        <w:pStyle w:val="a3"/>
        <w:jc w:val="both"/>
        <w:rPr>
          <w:sz w:val="24"/>
          <w:szCs w:val="24"/>
        </w:rPr>
      </w:pPr>
    </w:p>
    <w:p w14:paraId="0B5D3B41" w14:textId="77777777" w:rsidR="001651B5" w:rsidRPr="00127317" w:rsidRDefault="00127317" w:rsidP="00127317">
      <w:pPr>
        <w:pStyle w:val="a3"/>
        <w:numPr>
          <w:ilvl w:val="2"/>
          <w:numId w:val="6"/>
        </w:numPr>
        <w:jc w:val="both"/>
      </w:pPr>
      <w:r w:rsidRPr="00127317">
        <w:t>Хранение информации:</w:t>
      </w:r>
    </w:p>
    <w:p w14:paraId="12B6D288" w14:textId="77777777" w:rsidR="007F171F" w:rsidRDefault="007F171F" w:rsidP="007F171F">
      <w:pPr>
        <w:pStyle w:val="a3"/>
        <w:jc w:val="both"/>
      </w:pPr>
      <w:r>
        <w:t>- осуществлять архивирование и хранение информации, полученной от периферийных устройств, в соотве</w:t>
      </w:r>
      <w:r w:rsidR="00127317">
        <w:t>тствии с п. 4</w:t>
      </w:r>
      <w:r>
        <w:t>.</w:t>
      </w:r>
    </w:p>
    <w:p w14:paraId="0AB75B70" w14:textId="77777777" w:rsidR="00094EDC" w:rsidRDefault="00094EDC" w:rsidP="007F171F">
      <w:pPr>
        <w:pStyle w:val="a3"/>
        <w:jc w:val="both"/>
      </w:pPr>
    </w:p>
    <w:p w14:paraId="373B9BB9" w14:textId="77777777" w:rsidR="0021089E" w:rsidRPr="00E1528B" w:rsidRDefault="00EE369A" w:rsidP="00EE369A">
      <w:pPr>
        <w:pStyle w:val="a3"/>
        <w:numPr>
          <w:ilvl w:val="2"/>
          <w:numId w:val="6"/>
        </w:numPr>
        <w:jc w:val="both"/>
      </w:pPr>
      <w:r>
        <w:t>Визуализация:</w:t>
      </w:r>
    </w:p>
    <w:p w14:paraId="04D1DF5A" w14:textId="77777777" w:rsidR="007F171F" w:rsidRDefault="007F171F" w:rsidP="007F171F">
      <w:pPr>
        <w:pStyle w:val="a3"/>
        <w:jc w:val="both"/>
      </w:pPr>
      <w:r w:rsidRPr="009F3E1B">
        <w:t xml:space="preserve">- </w:t>
      </w:r>
      <w:r>
        <w:t xml:space="preserve">осуществлять визуализацию полученных данных: удаленно (посредством </w:t>
      </w:r>
      <w:r>
        <w:rPr>
          <w:lang w:val="en-US"/>
        </w:rPr>
        <w:t>web</w:t>
      </w:r>
      <w:r w:rsidRPr="009F3E1B">
        <w:t>-</w:t>
      </w:r>
      <w:r>
        <w:t>сервера) и локально (</w:t>
      </w:r>
      <w:r w:rsidR="00094EDC">
        <w:t xml:space="preserve">посредством </w:t>
      </w:r>
      <w:r w:rsidR="00094EDC">
        <w:rPr>
          <w:lang w:val="en-US"/>
        </w:rPr>
        <w:t>web</w:t>
      </w:r>
      <w:r w:rsidR="00094EDC" w:rsidRPr="009F3E1B">
        <w:t>-</w:t>
      </w:r>
      <w:r w:rsidR="00094EDC">
        <w:t>сервера</w:t>
      </w:r>
      <w:r>
        <w:t>);</w:t>
      </w:r>
    </w:p>
    <w:p w14:paraId="02723CB1" w14:textId="77777777" w:rsidR="007F171F" w:rsidRDefault="007F171F" w:rsidP="007F171F">
      <w:pPr>
        <w:pStyle w:val="a3"/>
        <w:jc w:val="both"/>
      </w:pPr>
      <w:r>
        <w:t>- обеспечивать возможность синхронизации с сервером точного времени;</w:t>
      </w:r>
    </w:p>
    <w:p w14:paraId="738F003B" w14:textId="77777777" w:rsidR="00094EDC" w:rsidRDefault="00094EDC" w:rsidP="00094EDC">
      <w:pPr>
        <w:pStyle w:val="a3"/>
        <w:jc w:val="both"/>
      </w:pPr>
      <w:r>
        <w:t>- выполнять защиту от несанкционированного доступа (разграничение прав доступа ра</w:t>
      </w:r>
      <w:r>
        <w:t>з</w:t>
      </w:r>
      <w:r>
        <w:t>личных пользователей);</w:t>
      </w:r>
    </w:p>
    <w:p w14:paraId="5008BE89" w14:textId="77777777" w:rsidR="00094EDC" w:rsidRPr="00094EDC" w:rsidRDefault="00094EDC" w:rsidP="007F171F">
      <w:pPr>
        <w:pStyle w:val="a3"/>
        <w:jc w:val="both"/>
      </w:pPr>
    </w:p>
    <w:p w14:paraId="7A827C49" w14:textId="77777777" w:rsidR="00094EDC" w:rsidRPr="00094EDC" w:rsidRDefault="00094EDC" w:rsidP="00094EDC">
      <w:pPr>
        <w:pStyle w:val="a3"/>
        <w:numPr>
          <w:ilvl w:val="2"/>
          <w:numId w:val="6"/>
        </w:numPr>
        <w:jc w:val="both"/>
      </w:pPr>
      <w:r>
        <w:t>Коммуникация с АСУ ТП верхнего уровня:</w:t>
      </w:r>
    </w:p>
    <w:p w14:paraId="7AE6F9A6" w14:textId="77777777" w:rsidR="007F171F" w:rsidRDefault="007F171F" w:rsidP="007F171F">
      <w:pPr>
        <w:pStyle w:val="a3"/>
        <w:jc w:val="both"/>
      </w:pPr>
      <w:r w:rsidRPr="001068BC">
        <w:t xml:space="preserve">- </w:t>
      </w:r>
      <w:r w:rsidR="00094EDC">
        <w:t>интеграция в существующую АСУ ТП объекта в соответствии со стандартом МЭК 61850;</w:t>
      </w:r>
    </w:p>
    <w:p w14:paraId="0A043C56" w14:textId="77777777" w:rsidR="00094EDC" w:rsidRPr="00D170EB" w:rsidRDefault="00094EDC" w:rsidP="00094EDC">
      <w:pPr>
        <w:pStyle w:val="a3"/>
        <w:jc w:val="both"/>
      </w:pPr>
      <w:r>
        <w:t xml:space="preserve">- автоматизированное конфигурирование и </w:t>
      </w:r>
      <w:proofErr w:type="spellStart"/>
      <w:r>
        <w:t>параметрирование</w:t>
      </w:r>
      <w:proofErr w:type="spellEnd"/>
      <w:r>
        <w:t xml:space="preserve"> с использование </w:t>
      </w:r>
      <w:r>
        <w:rPr>
          <w:lang w:val="en-US"/>
        </w:rPr>
        <w:t>SCL</w:t>
      </w:r>
      <w:r w:rsidRPr="00D170EB">
        <w:t>.</w:t>
      </w:r>
    </w:p>
    <w:p w14:paraId="5F8B596D" w14:textId="77777777" w:rsidR="00094EDC" w:rsidRDefault="00094EDC" w:rsidP="007F171F">
      <w:pPr>
        <w:pStyle w:val="a3"/>
        <w:jc w:val="both"/>
      </w:pPr>
      <w:r>
        <w:t>- Интеграция в существующую АСУ ТП объекта в соответствии со стандартом МЭК 60870-5-104;</w:t>
      </w:r>
    </w:p>
    <w:p w14:paraId="7FF28E8C" w14:textId="77777777" w:rsidR="00094EDC" w:rsidRDefault="00094EDC" w:rsidP="007F171F">
      <w:pPr>
        <w:pStyle w:val="a3"/>
        <w:jc w:val="both"/>
      </w:pPr>
    </w:p>
    <w:p w14:paraId="17539CE7" w14:textId="77777777" w:rsidR="007F171F" w:rsidRPr="007F171F" w:rsidRDefault="007F171F" w:rsidP="007F171F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7F171F">
        <w:rPr>
          <w:b/>
          <w:i/>
          <w:sz w:val="24"/>
          <w:szCs w:val="24"/>
        </w:rPr>
        <w:t>Требования к протоколам и интерфейсам</w:t>
      </w:r>
    </w:p>
    <w:p w14:paraId="7DB7101F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Поддержка синхронизации времени с сервером точного времени с точностью не хуже 1 </w:t>
      </w:r>
      <w:proofErr w:type="spellStart"/>
      <w:r>
        <w:t>мс</w:t>
      </w:r>
      <w:proofErr w:type="spellEnd"/>
      <w:r>
        <w:t>:</w:t>
      </w:r>
    </w:p>
    <w:p w14:paraId="72F27D07" w14:textId="77777777" w:rsidR="007F171F" w:rsidRPr="009F3E1B" w:rsidRDefault="007F171F" w:rsidP="007F171F">
      <w:pPr>
        <w:pStyle w:val="a3"/>
        <w:numPr>
          <w:ilvl w:val="2"/>
          <w:numId w:val="6"/>
        </w:numPr>
        <w:jc w:val="both"/>
      </w:pPr>
      <w:r>
        <w:t xml:space="preserve"> </w:t>
      </w:r>
      <w:r>
        <w:rPr>
          <w:lang w:val="en-US"/>
        </w:rPr>
        <w:t>NTP, Ethernet;</w:t>
      </w:r>
    </w:p>
    <w:p w14:paraId="5BB37AD7" w14:textId="77777777" w:rsidR="007F171F" w:rsidRDefault="007F171F" w:rsidP="007F171F">
      <w:pPr>
        <w:pStyle w:val="a3"/>
        <w:numPr>
          <w:ilvl w:val="2"/>
          <w:numId w:val="6"/>
        </w:numPr>
        <w:jc w:val="both"/>
      </w:pPr>
      <w:r>
        <w:rPr>
          <w:lang w:val="en-US"/>
        </w:rPr>
        <w:t xml:space="preserve"> PTP (IEEE 1588), Ethernet.</w:t>
      </w:r>
    </w:p>
    <w:p w14:paraId="0F7C6958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Интеграция в существующую АСУ ТП объекта в соответствии со стандартом МЭК 61850;</w:t>
      </w:r>
    </w:p>
    <w:p w14:paraId="32E20347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Интеграция в существующую АСУ ТП объекта в соответствии со стандартом МЭК 60870-5-104;</w:t>
      </w:r>
    </w:p>
    <w:p w14:paraId="23A47803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 xml:space="preserve">Коммуникация с периферийными устройствами (приборы, датчики, устройства </w:t>
      </w:r>
      <w:proofErr w:type="spellStart"/>
      <w:r>
        <w:t>осцилл</w:t>
      </w:r>
      <w:r>
        <w:t>о</w:t>
      </w:r>
      <w:r>
        <w:t>графирования</w:t>
      </w:r>
      <w:proofErr w:type="spellEnd"/>
      <w:r>
        <w:t>) и получение действующих значений токов/напряжений, состояний ди</w:t>
      </w:r>
      <w:r>
        <w:t>с</w:t>
      </w:r>
      <w:r>
        <w:t xml:space="preserve">кретных входов по протоколу </w:t>
      </w:r>
      <w:r>
        <w:rPr>
          <w:lang w:val="en-US"/>
        </w:rPr>
        <w:t>Modbus</w:t>
      </w:r>
      <w:r w:rsidRPr="00205C6B">
        <w:t xml:space="preserve"> </w:t>
      </w:r>
      <w:r>
        <w:rPr>
          <w:lang w:val="en-US"/>
        </w:rPr>
        <w:t>RTU</w:t>
      </w:r>
      <w:r w:rsidR="00EE369A" w:rsidRPr="00EE369A">
        <w:t>/</w:t>
      </w:r>
      <w:r w:rsidR="00EE369A">
        <w:rPr>
          <w:lang w:val="en-US"/>
        </w:rPr>
        <w:t>TCP</w:t>
      </w:r>
      <w:r>
        <w:t>;</w:t>
      </w:r>
    </w:p>
    <w:p w14:paraId="779CCDEC" w14:textId="77777777" w:rsidR="007F171F" w:rsidRPr="00EE2CF2" w:rsidRDefault="007F171F" w:rsidP="007F171F">
      <w:pPr>
        <w:pStyle w:val="a3"/>
        <w:numPr>
          <w:ilvl w:val="1"/>
          <w:numId w:val="6"/>
        </w:numPr>
        <w:jc w:val="both"/>
      </w:pPr>
      <w:r>
        <w:t>Должно предусматриваться получение цифровых данных регистрации аварийных соб</w:t>
      </w:r>
      <w:r>
        <w:t>ы</w:t>
      </w:r>
      <w:r>
        <w:t>тий</w:t>
      </w:r>
      <w:r w:rsidRPr="00EE2CF2">
        <w:t xml:space="preserve"> (</w:t>
      </w:r>
      <w:r>
        <w:t xml:space="preserve">файлов осциллограмм в формате </w:t>
      </w:r>
      <w:r>
        <w:rPr>
          <w:lang w:val="en-US"/>
        </w:rPr>
        <w:t>COMTARDE</w:t>
      </w:r>
      <w:r w:rsidRPr="00EE2CF2">
        <w:t xml:space="preserve">) </w:t>
      </w:r>
      <w:r>
        <w:t xml:space="preserve">по протоколу </w:t>
      </w:r>
      <w:r>
        <w:rPr>
          <w:lang w:val="en-US"/>
        </w:rPr>
        <w:t>FTP</w:t>
      </w:r>
      <w:r w:rsidRPr="00EE2CF2">
        <w:t>.</w:t>
      </w:r>
    </w:p>
    <w:p w14:paraId="5594D7D6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Должна обеспечиваться передача осциллограмм в АСУ ТП верхнего уровня с соответствии со стандартами МЭК 60870, МЭК 61850.</w:t>
      </w:r>
    </w:p>
    <w:p w14:paraId="4A290562" w14:textId="77777777" w:rsidR="007F171F" w:rsidRPr="007F171F" w:rsidRDefault="007F171F" w:rsidP="007F171F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7F171F">
        <w:rPr>
          <w:b/>
          <w:i/>
          <w:sz w:val="24"/>
          <w:szCs w:val="24"/>
        </w:rPr>
        <w:lastRenderedPageBreak/>
        <w:t>Требования к хранению информации</w:t>
      </w:r>
    </w:p>
    <w:p w14:paraId="22C055DF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Архив должен соответствовать следующим требованиям:</w:t>
      </w:r>
    </w:p>
    <w:p w14:paraId="47AB1A9D" w14:textId="77777777" w:rsidR="007F171F" w:rsidRDefault="007F171F" w:rsidP="007F171F">
      <w:pPr>
        <w:pStyle w:val="a3"/>
        <w:ind w:left="792"/>
        <w:jc w:val="both"/>
      </w:pPr>
      <w:r>
        <w:t>- должен вестись по всем измеряемым параметрам и обеспечивать глубину хранения и</w:t>
      </w:r>
      <w:r>
        <w:t>н</w:t>
      </w:r>
      <w:r>
        <w:t>формации не менее 1 месяца;</w:t>
      </w:r>
    </w:p>
    <w:p w14:paraId="0A28C145" w14:textId="77777777" w:rsidR="007F171F" w:rsidRDefault="007F171F" w:rsidP="007F171F">
      <w:pPr>
        <w:pStyle w:val="a3"/>
        <w:ind w:left="792"/>
        <w:jc w:val="both"/>
      </w:pPr>
      <w:r>
        <w:t>- дискретность для режимных электрических параметров (ток, напряжение, мощность, ч</w:t>
      </w:r>
      <w:r>
        <w:t>а</w:t>
      </w:r>
      <w:r>
        <w:t>стота) не должна превышать 1 секунду;</w:t>
      </w:r>
    </w:p>
    <w:p w14:paraId="588B2B70" w14:textId="77777777" w:rsidR="007F171F" w:rsidRDefault="007F171F" w:rsidP="007F171F">
      <w:pPr>
        <w:pStyle w:val="a3"/>
        <w:ind w:left="792"/>
        <w:jc w:val="both"/>
      </w:pPr>
      <w:r>
        <w:t>- дискретность для остальных сигналов не должна превышать 5 секунд.</w:t>
      </w:r>
    </w:p>
    <w:p w14:paraId="6E0E4A71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При записи в архив по апертуре, величина апертуры должна составлять 0,75 значения н</w:t>
      </w:r>
      <w:r>
        <w:t>о</w:t>
      </w:r>
      <w:r>
        <w:t>минальной погрешности измерительной системы по каждому параметру. При этом дол</w:t>
      </w:r>
      <w:r>
        <w:t>ж</w:t>
      </w:r>
      <w:r>
        <w:t>на обеспечиваться периодическая запись в архив режимных параметров с дискретностью не более 1 минуты;</w:t>
      </w:r>
    </w:p>
    <w:p w14:paraId="354ABA53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Запись данных в архиве должна быть организована по циклическому принципу: при з</w:t>
      </w:r>
      <w:r>
        <w:t>а</w:t>
      </w:r>
      <w:r>
        <w:t>полнении архива, новая информация, в первую очередь, записывается на место старой, срок хранения которой вышел.</w:t>
      </w:r>
    </w:p>
    <w:p w14:paraId="0EDAE3F0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Информация, записываемая в архив, должна сопровождаться сопутствующими призн</w:t>
      </w:r>
      <w:r>
        <w:t>а</w:t>
      </w:r>
      <w:r>
        <w:t xml:space="preserve">ками (недостоверности, выхода за заданные уставки и т.д.), а для дискретных сигналов, событий и команд иметь метку времени с разрешающей способностью 1 </w:t>
      </w:r>
      <w:proofErr w:type="spellStart"/>
      <w:r>
        <w:t>мс</w:t>
      </w:r>
      <w:proofErr w:type="spellEnd"/>
      <w:r>
        <w:t>. Дискретные сигналы должны регистрировать по событиям (по факту изменения значения сигнала или по факту изменения качества сигнала)</w:t>
      </w:r>
    </w:p>
    <w:p w14:paraId="7E67233C" w14:textId="77777777" w:rsidR="00094EDC" w:rsidRDefault="00094EDC" w:rsidP="00094EDC">
      <w:pPr>
        <w:pStyle w:val="a3"/>
        <w:ind w:left="792"/>
        <w:jc w:val="both"/>
      </w:pPr>
    </w:p>
    <w:p w14:paraId="55BFA5B6" w14:textId="77777777" w:rsidR="007F171F" w:rsidRPr="007F171F" w:rsidRDefault="007F171F" w:rsidP="007F171F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7F171F">
        <w:rPr>
          <w:b/>
          <w:i/>
          <w:sz w:val="24"/>
          <w:szCs w:val="24"/>
        </w:rPr>
        <w:t>Требования к визуализации</w:t>
      </w:r>
    </w:p>
    <w:p w14:paraId="34452D21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Должна предоставляться возможность изменения настроек всего оборудования, вход</w:t>
      </w:r>
      <w:r>
        <w:t>я</w:t>
      </w:r>
      <w:r>
        <w:t>щего в систему мониторинга как удаленно (</w:t>
      </w:r>
      <w:r>
        <w:rPr>
          <w:lang w:val="en-US"/>
        </w:rPr>
        <w:t>web</w:t>
      </w:r>
      <w:r w:rsidRPr="002B3E6F">
        <w:t>-</w:t>
      </w:r>
      <w:r>
        <w:t>интерфейс), так и локально с панели ЧМИ;</w:t>
      </w:r>
    </w:p>
    <w:p w14:paraId="5CE1280C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Возможность удаленного управления оборудованием;</w:t>
      </w:r>
    </w:p>
    <w:p w14:paraId="44CA4520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Все зарегистрированные данные должны быть визуализированы посредством мнем</w:t>
      </w:r>
      <w:r>
        <w:t>о</w:t>
      </w:r>
      <w:r>
        <w:t>схем, графиков, журналов и таблиц;</w:t>
      </w:r>
    </w:p>
    <w:p w14:paraId="1ECAC4A1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При выводе зарегистрированной и/или текущей информации в виде графика должно быть реализовано:</w:t>
      </w:r>
    </w:p>
    <w:p w14:paraId="63E60C75" w14:textId="77777777" w:rsidR="007F171F" w:rsidRDefault="007F171F" w:rsidP="007F171F">
      <w:pPr>
        <w:pStyle w:val="a3"/>
        <w:ind w:left="792"/>
        <w:jc w:val="both"/>
      </w:pPr>
      <w:r>
        <w:t>- вывод графической информации в режиме реального времени;</w:t>
      </w:r>
    </w:p>
    <w:p w14:paraId="0B78D8A5" w14:textId="77777777" w:rsidR="007F171F" w:rsidRDefault="007F171F" w:rsidP="007F171F">
      <w:pPr>
        <w:pStyle w:val="a3"/>
        <w:ind w:left="792"/>
        <w:jc w:val="both"/>
      </w:pPr>
      <w:r>
        <w:t>- вывод графической информации в режиме просмотра архива;</w:t>
      </w:r>
    </w:p>
    <w:p w14:paraId="361BFA40" w14:textId="77777777" w:rsidR="007F171F" w:rsidRDefault="007F171F" w:rsidP="007F171F">
      <w:pPr>
        <w:pStyle w:val="a3"/>
        <w:ind w:left="792"/>
        <w:jc w:val="both"/>
      </w:pPr>
      <w:r>
        <w:t>- возможность создания пользователем тренда по любым сигналам, поступающим в с</w:t>
      </w:r>
      <w:r>
        <w:t>и</w:t>
      </w:r>
      <w:r>
        <w:t>стему;</w:t>
      </w:r>
    </w:p>
    <w:p w14:paraId="6A5C2797" w14:textId="77777777" w:rsidR="007F171F" w:rsidRDefault="007F171F" w:rsidP="007F171F">
      <w:pPr>
        <w:pStyle w:val="a3"/>
        <w:ind w:left="792"/>
        <w:jc w:val="both"/>
      </w:pPr>
      <w:r>
        <w:t>- возможность вывода на один тренд до 12 различных сигналов;</w:t>
      </w:r>
    </w:p>
    <w:p w14:paraId="6C67AA7D" w14:textId="77777777" w:rsidR="007F171F" w:rsidRDefault="007F171F" w:rsidP="007F171F">
      <w:pPr>
        <w:pStyle w:val="a3"/>
        <w:ind w:left="792"/>
        <w:jc w:val="both"/>
      </w:pPr>
      <w:r>
        <w:t>- возможность изменения шага построения графика от 1 с до 1 часа;</w:t>
      </w:r>
    </w:p>
    <w:p w14:paraId="6004670F" w14:textId="77777777" w:rsidR="007F171F" w:rsidRDefault="007F171F" w:rsidP="007F171F">
      <w:pPr>
        <w:pStyle w:val="a3"/>
        <w:ind w:left="792"/>
        <w:jc w:val="both"/>
      </w:pPr>
      <w:r>
        <w:t>- просмотр тренда в архивном режиме по всей глубине архива;</w:t>
      </w:r>
    </w:p>
    <w:p w14:paraId="23F288C9" w14:textId="77777777" w:rsidR="007F171F" w:rsidRDefault="007F171F" w:rsidP="007F171F">
      <w:pPr>
        <w:pStyle w:val="a3"/>
        <w:ind w:left="792"/>
        <w:jc w:val="both"/>
      </w:pPr>
      <w:r>
        <w:t>- изменение масштаба по оси времени и амплитуде;</w:t>
      </w:r>
    </w:p>
    <w:p w14:paraId="2A7654CC" w14:textId="77777777" w:rsidR="007F171F" w:rsidRDefault="007F171F" w:rsidP="007F171F">
      <w:pPr>
        <w:pStyle w:val="a3"/>
        <w:ind w:left="792"/>
        <w:jc w:val="both"/>
      </w:pPr>
      <w:r>
        <w:t>- вывод легенды, наименования, размерности и численного значения сигнала;</w:t>
      </w:r>
    </w:p>
    <w:p w14:paraId="189FDE6B" w14:textId="77777777" w:rsidR="007F171F" w:rsidRDefault="007F171F" w:rsidP="007F171F">
      <w:pPr>
        <w:pStyle w:val="a3"/>
        <w:ind w:left="792"/>
        <w:jc w:val="both"/>
      </w:pPr>
      <w:r>
        <w:t>- форматирование кривых процессов (цвет, толщина линии, точки регистрации)</w:t>
      </w:r>
    </w:p>
    <w:p w14:paraId="48246D36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Журнал событий предназначен для вывода информации обо всех событиях, происход</w:t>
      </w:r>
      <w:r>
        <w:t>я</w:t>
      </w:r>
      <w:r>
        <w:t>щих на оборудовании. Под событием подразумевается изменение состояния дискретного сигнала, выход за установленные пределы аналогового сигнала, информация о деятел</w:t>
      </w:r>
      <w:r>
        <w:t>ь</w:t>
      </w:r>
      <w:r>
        <w:t xml:space="preserve">ности пользователя (квитирование, управление, изменение </w:t>
      </w:r>
      <w:proofErr w:type="spellStart"/>
      <w:r>
        <w:t>уставок</w:t>
      </w:r>
      <w:proofErr w:type="spellEnd"/>
      <w:r>
        <w:t>). Все события должны сопровождаться метками времени.</w:t>
      </w:r>
    </w:p>
    <w:p w14:paraId="387E8F41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Журнал событий должен обладать следующими функциями:</w:t>
      </w:r>
    </w:p>
    <w:p w14:paraId="6A4A73E6" w14:textId="77777777" w:rsidR="007F171F" w:rsidRDefault="007F171F" w:rsidP="007F171F">
      <w:pPr>
        <w:pStyle w:val="a3"/>
        <w:ind w:left="792"/>
        <w:jc w:val="both"/>
      </w:pPr>
      <w:r>
        <w:t>- вывод событий в режиме реального времени;</w:t>
      </w:r>
    </w:p>
    <w:p w14:paraId="454D1CBD" w14:textId="77777777" w:rsidR="007F171F" w:rsidRDefault="007F171F" w:rsidP="007F171F">
      <w:pPr>
        <w:pStyle w:val="a3"/>
        <w:ind w:left="792"/>
        <w:jc w:val="both"/>
      </w:pPr>
      <w:r>
        <w:lastRenderedPageBreak/>
        <w:t>- вывод событий в режиме просмотра архива;</w:t>
      </w:r>
    </w:p>
    <w:p w14:paraId="3A5464DD" w14:textId="77777777" w:rsidR="007F171F" w:rsidRDefault="007F171F" w:rsidP="007F171F">
      <w:pPr>
        <w:pStyle w:val="a3"/>
        <w:ind w:left="792"/>
        <w:jc w:val="both"/>
      </w:pPr>
      <w:r>
        <w:t>- просмотр событий в архивном режиме по всей глубине архива;</w:t>
      </w:r>
    </w:p>
    <w:p w14:paraId="52AE42D5" w14:textId="77777777" w:rsidR="007F171F" w:rsidRDefault="007F171F" w:rsidP="007F171F">
      <w:pPr>
        <w:pStyle w:val="a3"/>
        <w:ind w:left="792"/>
        <w:jc w:val="both"/>
      </w:pPr>
      <w:r>
        <w:t>- установка и использование пользовательских фильтров (по дате возникновения, за п</w:t>
      </w:r>
      <w:r>
        <w:t>е</w:t>
      </w:r>
      <w:r>
        <w:t>риод, по отдельному объекту, по отдельному аппарату и т.п.)</w:t>
      </w:r>
    </w:p>
    <w:p w14:paraId="0246C956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Обязательным является присутствие в журнале событий следующих полей:</w:t>
      </w:r>
    </w:p>
    <w:p w14:paraId="70A6A78E" w14:textId="77777777" w:rsidR="007F171F" w:rsidRDefault="007F171F" w:rsidP="007F171F">
      <w:pPr>
        <w:pStyle w:val="a3"/>
        <w:ind w:left="792"/>
        <w:jc w:val="both"/>
      </w:pPr>
      <w:r>
        <w:t>- тип события (авария, предупреждение, оперативное состояние, событие);</w:t>
      </w:r>
    </w:p>
    <w:p w14:paraId="4476DF16" w14:textId="77777777" w:rsidR="007F171F" w:rsidRDefault="007F171F" w:rsidP="007F171F">
      <w:pPr>
        <w:pStyle w:val="a3"/>
        <w:ind w:left="792"/>
        <w:jc w:val="both"/>
      </w:pPr>
      <w:r>
        <w:t>- дата/время события;</w:t>
      </w:r>
    </w:p>
    <w:p w14:paraId="1F591A26" w14:textId="77777777" w:rsidR="007F171F" w:rsidRDefault="007F171F" w:rsidP="007F171F">
      <w:pPr>
        <w:pStyle w:val="a3"/>
        <w:ind w:left="792"/>
        <w:jc w:val="both"/>
      </w:pPr>
      <w:r>
        <w:t>- идентификатор оборудования (ЩПТ, ЩСН, ЗВУ и т.п.);</w:t>
      </w:r>
    </w:p>
    <w:p w14:paraId="384CDE66" w14:textId="77777777" w:rsidR="007F171F" w:rsidRDefault="007F171F" w:rsidP="007F171F">
      <w:pPr>
        <w:pStyle w:val="a3"/>
        <w:ind w:left="792"/>
        <w:jc w:val="both"/>
      </w:pPr>
      <w:r>
        <w:t>- описание сигнала/события;</w:t>
      </w:r>
    </w:p>
    <w:p w14:paraId="77FCCA8A" w14:textId="77777777" w:rsidR="007F171F" w:rsidRDefault="007F171F" w:rsidP="007F171F">
      <w:pPr>
        <w:pStyle w:val="a3"/>
        <w:ind w:left="792"/>
        <w:jc w:val="both"/>
      </w:pPr>
      <w:r>
        <w:t>- статус события (Авария/Квитировано/Устранено, Включено/Отключено).</w:t>
      </w:r>
    </w:p>
    <w:p w14:paraId="37F30805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Для журнала также должна быть предусмотрена фильтрация актуальных (</w:t>
      </w:r>
      <w:proofErr w:type="spellStart"/>
      <w:r>
        <w:t>несквитирова</w:t>
      </w:r>
      <w:r>
        <w:t>н</w:t>
      </w:r>
      <w:r>
        <w:t>ных</w:t>
      </w:r>
      <w:proofErr w:type="spellEnd"/>
      <w:r>
        <w:t xml:space="preserve"> сигналов);</w:t>
      </w:r>
    </w:p>
    <w:p w14:paraId="01877346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Визуализация неисправностей всех устройств, входящих в систему мониторинга.</w:t>
      </w:r>
    </w:p>
    <w:p w14:paraId="445DF489" w14:textId="77777777" w:rsidR="004D5D2D" w:rsidRDefault="004D5D2D" w:rsidP="007F171F">
      <w:pPr>
        <w:pStyle w:val="a3"/>
        <w:numPr>
          <w:ilvl w:val="1"/>
          <w:numId w:val="6"/>
        </w:numPr>
        <w:jc w:val="both"/>
      </w:pPr>
      <w:r>
        <w:t>Примеры окон визуализации:</w:t>
      </w:r>
    </w:p>
    <w:p w14:paraId="637AF6C6" w14:textId="77777777" w:rsidR="004D5D2D" w:rsidRDefault="004D5D2D" w:rsidP="004D5D2D">
      <w:pPr>
        <w:pStyle w:val="a3"/>
        <w:ind w:left="360"/>
      </w:pPr>
      <w:r>
        <w:rPr>
          <w:noProof/>
          <w:lang w:val="en-US" w:eastAsia="ru-RU"/>
        </w:rPr>
        <w:drawing>
          <wp:inline distT="0" distB="0" distL="0" distR="0" wp14:anchorId="33A00DB3" wp14:editId="1E3A4965">
            <wp:extent cx="5940425" cy="432917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E869" w14:textId="77777777" w:rsidR="004D5D2D" w:rsidRDefault="004D5D2D" w:rsidP="004D5D2D">
      <w:pPr>
        <w:jc w:val="center"/>
      </w:pPr>
      <w:r>
        <w:rPr>
          <w:noProof/>
          <w:lang w:val="en-US" w:eastAsia="ru-RU"/>
        </w:rPr>
        <w:lastRenderedPageBreak/>
        <w:drawing>
          <wp:inline distT="0" distB="0" distL="0" distR="0" wp14:anchorId="3D1E7877" wp14:editId="55003FBA">
            <wp:extent cx="5940425" cy="432917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0639" w14:textId="77777777" w:rsidR="004D5D2D" w:rsidRDefault="004D5D2D" w:rsidP="004D5D2D"/>
    <w:p w14:paraId="2E9978C6" w14:textId="77777777" w:rsidR="004D5D2D" w:rsidRDefault="004D5D2D" w:rsidP="004D5D2D">
      <w:pPr>
        <w:pStyle w:val="a3"/>
        <w:ind w:left="360"/>
        <w:jc w:val="center"/>
      </w:pPr>
      <w:r>
        <w:rPr>
          <w:noProof/>
          <w:lang w:val="en-US" w:eastAsia="ru-RU"/>
        </w:rPr>
        <w:drawing>
          <wp:inline distT="0" distB="0" distL="0" distR="0" wp14:anchorId="05999BE4" wp14:editId="70FE1AB8">
            <wp:extent cx="5940425" cy="3899994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0305" w14:textId="77777777" w:rsidR="004D5D2D" w:rsidRDefault="004D5D2D" w:rsidP="004D5D2D">
      <w:pPr>
        <w:pStyle w:val="a3"/>
        <w:ind w:left="360"/>
      </w:pPr>
    </w:p>
    <w:p w14:paraId="316FAE69" w14:textId="77777777" w:rsidR="004D5D2D" w:rsidRDefault="004D5D2D" w:rsidP="004D5D2D">
      <w:r>
        <w:rPr>
          <w:noProof/>
          <w:lang w:val="en-US" w:eastAsia="ru-RU"/>
        </w:rPr>
        <w:lastRenderedPageBreak/>
        <w:drawing>
          <wp:inline distT="0" distB="0" distL="0" distR="0" wp14:anchorId="5F53FB14" wp14:editId="33D42062">
            <wp:extent cx="5940425" cy="432917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296" w14:textId="77777777" w:rsidR="004D5D2D" w:rsidRDefault="004D5D2D" w:rsidP="004D5D2D">
      <w:r>
        <w:rPr>
          <w:noProof/>
          <w:lang w:val="en-US" w:eastAsia="ru-RU"/>
        </w:rPr>
        <w:drawing>
          <wp:inline distT="0" distB="0" distL="0" distR="0" wp14:anchorId="6BEB1B94" wp14:editId="358DDDA6">
            <wp:extent cx="5940425" cy="432917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E00F" w14:textId="77777777" w:rsidR="004D5D2D" w:rsidRDefault="004D5D2D" w:rsidP="004D5D2D">
      <w:pPr>
        <w:ind w:left="360"/>
        <w:jc w:val="both"/>
      </w:pPr>
    </w:p>
    <w:p w14:paraId="26E588CD" w14:textId="77777777" w:rsidR="007F171F" w:rsidRPr="007F171F" w:rsidRDefault="007F171F" w:rsidP="007F171F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7F171F">
        <w:rPr>
          <w:b/>
          <w:i/>
          <w:sz w:val="24"/>
          <w:szCs w:val="24"/>
        </w:rPr>
        <w:lastRenderedPageBreak/>
        <w:t>Требования к ПО</w:t>
      </w:r>
      <w:r w:rsidR="004D5D2D">
        <w:rPr>
          <w:b/>
          <w:i/>
          <w:sz w:val="24"/>
          <w:szCs w:val="24"/>
        </w:rPr>
        <w:t>-</w:t>
      </w:r>
      <w:proofErr w:type="spellStart"/>
      <w:r w:rsidR="004D5D2D">
        <w:rPr>
          <w:b/>
          <w:i/>
          <w:sz w:val="24"/>
          <w:szCs w:val="24"/>
        </w:rPr>
        <w:t>конфигутратору</w:t>
      </w:r>
      <w:proofErr w:type="spellEnd"/>
      <w:r w:rsidR="004D5D2D">
        <w:rPr>
          <w:b/>
          <w:i/>
          <w:sz w:val="24"/>
          <w:szCs w:val="24"/>
        </w:rPr>
        <w:t>:</w:t>
      </w:r>
    </w:p>
    <w:p w14:paraId="4EBDE2C9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Программное обеспечение регистратора аварийных событий должно обеспечивать ма</w:t>
      </w:r>
      <w:r>
        <w:t>к</w:t>
      </w:r>
      <w:r>
        <w:t>симально быстрое конфигурирование системы (не более 16 ч). Наиболее удобным явл</w:t>
      </w:r>
      <w:r>
        <w:t>я</w:t>
      </w:r>
      <w:r>
        <w:t>ется решение с возможностью конфигурирования системы в табличном виде</w:t>
      </w:r>
    </w:p>
    <w:tbl>
      <w:tblPr>
        <w:tblStyle w:val="af"/>
        <w:tblW w:w="0" w:type="auto"/>
        <w:tblInd w:w="792" w:type="dxa"/>
        <w:tblLayout w:type="fixed"/>
        <w:tblLook w:val="04A0" w:firstRow="1" w:lastRow="0" w:firstColumn="1" w:lastColumn="0" w:noHBand="0" w:noVBand="1"/>
      </w:tblPr>
      <w:tblGrid>
        <w:gridCol w:w="496"/>
        <w:gridCol w:w="2010"/>
        <w:gridCol w:w="1100"/>
        <w:gridCol w:w="1496"/>
        <w:gridCol w:w="1347"/>
        <w:gridCol w:w="801"/>
        <w:gridCol w:w="841"/>
        <w:gridCol w:w="688"/>
      </w:tblGrid>
      <w:tr w:rsidR="007F171F" w14:paraId="3E6B302A" w14:textId="77777777" w:rsidTr="0025691B">
        <w:tc>
          <w:tcPr>
            <w:tcW w:w="496" w:type="dxa"/>
          </w:tcPr>
          <w:p w14:paraId="65B20957" w14:textId="77777777" w:rsidR="007F171F" w:rsidRDefault="007F171F" w:rsidP="0025691B">
            <w:pPr>
              <w:pStyle w:val="a3"/>
              <w:ind w:left="0"/>
              <w:jc w:val="both"/>
            </w:pPr>
            <w:r>
              <w:t>№</w:t>
            </w:r>
          </w:p>
        </w:tc>
        <w:tc>
          <w:tcPr>
            <w:tcW w:w="2010" w:type="dxa"/>
          </w:tcPr>
          <w:p w14:paraId="7A1D4404" w14:textId="77777777" w:rsidR="007F171F" w:rsidRDefault="007F171F" w:rsidP="0025691B">
            <w:pPr>
              <w:pStyle w:val="a3"/>
              <w:ind w:left="0"/>
              <w:jc w:val="both"/>
            </w:pPr>
            <w:r>
              <w:t>Наименование</w:t>
            </w:r>
            <w:r>
              <w:br/>
              <w:t>сигнала</w:t>
            </w:r>
          </w:p>
        </w:tc>
        <w:tc>
          <w:tcPr>
            <w:tcW w:w="1100" w:type="dxa"/>
          </w:tcPr>
          <w:p w14:paraId="4FC73F7E" w14:textId="77777777" w:rsidR="007F171F" w:rsidRDefault="007F171F" w:rsidP="0025691B">
            <w:pPr>
              <w:pStyle w:val="a3"/>
              <w:ind w:left="0"/>
              <w:jc w:val="both"/>
            </w:pPr>
            <w:r>
              <w:t>Элемент</w:t>
            </w:r>
            <w:r>
              <w:br/>
              <w:t>на схеме</w:t>
            </w:r>
          </w:p>
        </w:tc>
        <w:tc>
          <w:tcPr>
            <w:tcW w:w="1496" w:type="dxa"/>
          </w:tcPr>
          <w:p w14:paraId="29DBB04C" w14:textId="77777777" w:rsidR="007F171F" w:rsidRDefault="007F171F" w:rsidP="0025691B">
            <w:pPr>
              <w:pStyle w:val="a3"/>
              <w:ind w:left="0"/>
              <w:jc w:val="both"/>
            </w:pPr>
            <w:r>
              <w:t>Переменная</w:t>
            </w:r>
          </w:p>
        </w:tc>
        <w:tc>
          <w:tcPr>
            <w:tcW w:w="1347" w:type="dxa"/>
          </w:tcPr>
          <w:p w14:paraId="6C07202F" w14:textId="77777777" w:rsidR="007F171F" w:rsidRDefault="007F171F" w:rsidP="0025691B">
            <w:pPr>
              <w:pStyle w:val="a3"/>
              <w:ind w:left="0"/>
              <w:jc w:val="both"/>
            </w:pPr>
            <w:r>
              <w:t>Категория</w:t>
            </w:r>
            <w:r>
              <w:br/>
              <w:t>события</w:t>
            </w:r>
          </w:p>
        </w:tc>
        <w:tc>
          <w:tcPr>
            <w:tcW w:w="801" w:type="dxa"/>
          </w:tcPr>
          <w:p w14:paraId="686A9D56" w14:textId="77777777" w:rsidR="007F171F" w:rsidRPr="006E61CE" w:rsidRDefault="007F171F" w:rsidP="0025691B">
            <w:pPr>
              <w:pStyle w:val="a3"/>
              <w:ind w:left="0"/>
              <w:jc w:val="both"/>
            </w:pPr>
            <w:r>
              <w:t>МЭК</w:t>
            </w:r>
            <w:r>
              <w:br/>
              <w:t>61850</w:t>
            </w:r>
          </w:p>
        </w:tc>
        <w:tc>
          <w:tcPr>
            <w:tcW w:w="841" w:type="dxa"/>
          </w:tcPr>
          <w:p w14:paraId="5D22EC98" w14:textId="77777777" w:rsidR="007F171F" w:rsidRDefault="007F171F" w:rsidP="0025691B">
            <w:pPr>
              <w:pStyle w:val="a3"/>
              <w:ind w:left="0"/>
              <w:jc w:val="both"/>
            </w:pPr>
            <w:r>
              <w:t>МЭК</w:t>
            </w:r>
            <w:r>
              <w:br/>
              <w:t>60870-5-104</w:t>
            </w:r>
          </w:p>
        </w:tc>
        <w:tc>
          <w:tcPr>
            <w:tcW w:w="688" w:type="dxa"/>
          </w:tcPr>
          <w:p w14:paraId="1FDB62D4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</w:tr>
      <w:tr w:rsidR="007F171F" w14:paraId="71EC4FD4" w14:textId="77777777" w:rsidTr="0025691B">
        <w:tc>
          <w:tcPr>
            <w:tcW w:w="496" w:type="dxa"/>
          </w:tcPr>
          <w:p w14:paraId="31238A3C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10" w:type="dxa"/>
          </w:tcPr>
          <w:p w14:paraId="3B7AE482" w14:textId="77777777" w:rsidR="007F171F" w:rsidRPr="004950D3" w:rsidRDefault="007F171F" w:rsidP="0025691B">
            <w:pPr>
              <w:pStyle w:val="a3"/>
              <w:ind w:left="0"/>
              <w:jc w:val="both"/>
            </w:pPr>
            <w:r>
              <w:t>Авария ЩПТ</w:t>
            </w:r>
          </w:p>
        </w:tc>
        <w:tc>
          <w:tcPr>
            <w:tcW w:w="1100" w:type="dxa"/>
          </w:tcPr>
          <w:p w14:paraId="749D185B" w14:textId="77777777" w:rsidR="007F171F" w:rsidRPr="006E61CE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Lamp1</w:t>
            </w:r>
          </w:p>
        </w:tc>
        <w:tc>
          <w:tcPr>
            <w:tcW w:w="1496" w:type="dxa"/>
          </w:tcPr>
          <w:p w14:paraId="49BC3FB0" w14:textId="77777777" w:rsidR="007F171F" w:rsidRPr="006E61CE" w:rsidRDefault="007F171F" w:rsidP="0025691B">
            <w:pPr>
              <w:pStyle w:val="a3"/>
              <w:ind w:left="0"/>
              <w:jc w:val="both"/>
            </w:pPr>
            <w:r>
              <w:rPr>
                <w:lang w:val="en-US"/>
              </w:rPr>
              <w:t>Main</w:t>
            </w:r>
            <w:r w:rsidRPr="006E61CE">
              <w:t>.</w:t>
            </w:r>
            <w:proofErr w:type="spellStart"/>
            <w:r>
              <w:rPr>
                <w:lang w:val="en-US"/>
              </w:rPr>
              <w:t>Alm</w:t>
            </w:r>
            <w:proofErr w:type="spellEnd"/>
            <w:r w:rsidRPr="006E61CE">
              <w:t>1</w:t>
            </w:r>
          </w:p>
        </w:tc>
        <w:tc>
          <w:tcPr>
            <w:tcW w:w="1347" w:type="dxa"/>
          </w:tcPr>
          <w:p w14:paraId="55E41AAD" w14:textId="77777777" w:rsidR="007F171F" w:rsidRDefault="007F171F" w:rsidP="0025691B">
            <w:pPr>
              <w:pStyle w:val="a3"/>
              <w:ind w:left="0"/>
              <w:jc w:val="both"/>
            </w:pPr>
            <w:r>
              <w:t>Авария</w:t>
            </w:r>
          </w:p>
        </w:tc>
        <w:tc>
          <w:tcPr>
            <w:tcW w:w="801" w:type="dxa"/>
          </w:tcPr>
          <w:p w14:paraId="2AE05396" w14:textId="77777777" w:rsidR="007F171F" w:rsidRPr="006E61CE" w:rsidRDefault="007F171F" w:rsidP="0025691B">
            <w:pPr>
              <w:pStyle w:val="a3"/>
              <w:ind w:left="0"/>
              <w:jc w:val="both"/>
            </w:pPr>
            <w:r>
              <w:t>да</w:t>
            </w:r>
          </w:p>
        </w:tc>
        <w:tc>
          <w:tcPr>
            <w:tcW w:w="841" w:type="dxa"/>
          </w:tcPr>
          <w:p w14:paraId="7AF37B2E" w14:textId="77777777" w:rsidR="007F171F" w:rsidRDefault="007F171F" w:rsidP="0025691B">
            <w:pPr>
              <w:pStyle w:val="a3"/>
              <w:ind w:left="0"/>
              <w:jc w:val="both"/>
            </w:pPr>
            <w:r>
              <w:t>нет</w:t>
            </w:r>
          </w:p>
        </w:tc>
        <w:tc>
          <w:tcPr>
            <w:tcW w:w="688" w:type="dxa"/>
          </w:tcPr>
          <w:p w14:paraId="69C97DCF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</w:tr>
      <w:tr w:rsidR="007F171F" w14:paraId="2B6862A9" w14:textId="77777777" w:rsidTr="0025691B">
        <w:tc>
          <w:tcPr>
            <w:tcW w:w="496" w:type="dxa"/>
          </w:tcPr>
          <w:p w14:paraId="11BF6BDC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010" w:type="dxa"/>
          </w:tcPr>
          <w:p w14:paraId="77998380" w14:textId="77777777" w:rsidR="007F171F" w:rsidRDefault="007F171F" w:rsidP="0025691B">
            <w:pPr>
              <w:pStyle w:val="a3"/>
              <w:ind w:left="0"/>
              <w:jc w:val="both"/>
            </w:pPr>
            <w:r>
              <w:t>Неисправность датчика СКИ</w:t>
            </w:r>
          </w:p>
        </w:tc>
        <w:tc>
          <w:tcPr>
            <w:tcW w:w="1100" w:type="dxa"/>
          </w:tcPr>
          <w:p w14:paraId="5756C8A0" w14:textId="77777777" w:rsidR="007F171F" w:rsidRPr="006E61CE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Elem313</w:t>
            </w:r>
          </w:p>
        </w:tc>
        <w:tc>
          <w:tcPr>
            <w:tcW w:w="1496" w:type="dxa"/>
          </w:tcPr>
          <w:p w14:paraId="375B772B" w14:textId="77777777" w:rsidR="007F171F" w:rsidRPr="006E61CE" w:rsidRDefault="007F171F" w:rsidP="0025691B">
            <w:pPr>
              <w:pStyle w:val="a3"/>
              <w:ind w:left="0"/>
              <w:jc w:val="both"/>
            </w:pPr>
            <w:r>
              <w:rPr>
                <w:lang w:val="en-US"/>
              </w:rPr>
              <w:t>Main</w:t>
            </w:r>
            <w:r w:rsidRPr="006E61CE">
              <w:t>.</w:t>
            </w:r>
            <w:proofErr w:type="spellStart"/>
            <w:r>
              <w:rPr>
                <w:lang w:val="en-US"/>
              </w:rPr>
              <w:t>PreAlm</w:t>
            </w:r>
            <w:proofErr w:type="spellEnd"/>
            <w:r w:rsidRPr="006E61CE">
              <w:t>1</w:t>
            </w:r>
          </w:p>
        </w:tc>
        <w:tc>
          <w:tcPr>
            <w:tcW w:w="1347" w:type="dxa"/>
          </w:tcPr>
          <w:p w14:paraId="4AF78CAE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proofErr w:type="spellStart"/>
            <w:r>
              <w:t>Предупр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801" w:type="dxa"/>
          </w:tcPr>
          <w:p w14:paraId="15DCC3CF" w14:textId="77777777" w:rsidR="007F171F" w:rsidRDefault="007F171F" w:rsidP="0025691B">
            <w:pPr>
              <w:pStyle w:val="a3"/>
              <w:ind w:left="0"/>
              <w:jc w:val="both"/>
            </w:pPr>
            <w:r>
              <w:t>да</w:t>
            </w:r>
          </w:p>
        </w:tc>
        <w:tc>
          <w:tcPr>
            <w:tcW w:w="841" w:type="dxa"/>
          </w:tcPr>
          <w:p w14:paraId="51509272" w14:textId="77777777" w:rsidR="007F171F" w:rsidRDefault="007F171F" w:rsidP="0025691B">
            <w:pPr>
              <w:pStyle w:val="a3"/>
              <w:ind w:left="0"/>
              <w:jc w:val="both"/>
            </w:pPr>
            <w:r>
              <w:t>нет</w:t>
            </w:r>
          </w:p>
        </w:tc>
        <w:tc>
          <w:tcPr>
            <w:tcW w:w="688" w:type="dxa"/>
          </w:tcPr>
          <w:p w14:paraId="1B0F0CBD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</w:tr>
      <w:tr w:rsidR="007F171F" w14:paraId="72217EF6" w14:textId="77777777" w:rsidTr="0025691B">
        <w:tc>
          <w:tcPr>
            <w:tcW w:w="496" w:type="dxa"/>
          </w:tcPr>
          <w:p w14:paraId="5E9DC97B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010" w:type="dxa"/>
          </w:tcPr>
          <w:p w14:paraId="66475696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t>Положение 1</w:t>
            </w:r>
            <w:r>
              <w:rPr>
                <w:lang w:val="en-US"/>
              </w:rPr>
              <w:t>QF1</w:t>
            </w:r>
          </w:p>
        </w:tc>
        <w:tc>
          <w:tcPr>
            <w:tcW w:w="1100" w:type="dxa"/>
          </w:tcPr>
          <w:p w14:paraId="59D1AFB4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Lamp24</w:t>
            </w:r>
          </w:p>
        </w:tc>
        <w:tc>
          <w:tcPr>
            <w:tcW w:w="1496" w:type="dxa"/>
          </w:tcPr>
          <w:p w14:paraId="5C4E65DB" w14:textId="77777777" w:rsidR="007F171F" w:rsidRPr="006E61CE" w:rsidRDefault="007F171F" w:rsidP="0025691B">
            <w:pPr>
              <w:pStyle w:val="a3"/>
              <w:ind w:left="0"/>
              <w:jc w:val="both"/>
            </w:pPr>
            <w:r>
              <w:rPr>
                <w:lang w:val="en-US"/>
              </w:rPr>
              <w:t>Main</w:t>
            </w:r>
            <w:r w:rsidRPr="006E61CE">
              <w:t>.</w:t>
            </w:r>
            <w:r>
              <w:rPr>
                <w:lang w:val="en-US"/>
              </w:rPr>
              <w:t>Action</w:t>
            </w:r>
            <w:r w:rsidRPr="006E61CE">
              <w:t>1</w:t>
            </w:r>
          </w:p>
        </w:tc>
        <w:tc>
          <w:tcPr>
            <w:tcW w:w="1347" w:type="dxa"/>
          </w:tcPr>
          <w:p w14:paraId="46A657C1" w14:textId="77777777" w:rsidR="007F171F" w:rsidRDefault="007F171F" w:rsidP="0025691B">
            <w:pPr>
              <w:pStyle w:val="a3"/>
              <w:ind w:left="0"/>
              <w:jc w:val="both"/>
            </w:pPr>
            <w:r>
              <w:t>Событие</w:t>
            </w:r>
          </w:p>
        </w:tc>
        <w:tc>
          <w:tcPr>
            <w:tcW w:w="801" w:type="dxa"/>
          </w:tcPr>
          <w:p w14:paraId="76814EBE" w14:textId="77777777" w:rsidR="007F171F" w:rsidRDefault="007F171F" w:rsidP="0025691B">
            <w:pPr>
              <w:pStyle w:val="a3"/>
              <w:ind w:left="0"/>
              <w:jc w:val="both"/>
            </w:pPr>
            <w:r>
              <w:t>да</w:t>
            </w:r>
          </w:p>
        </w:tc>
        <w:tc>
          <w:tcPr>
            <w:tcW w:w="841" w:type="dxa"/>
          </w:tcPr>
          <w:p w14:paraId="59B6C1BD" w14:textId="77777777" w:rsidR="007F171F" w:rsidRDefault="007F171F" w:rsidP="0025691B">
            <w:pPr>
              <w:pStyle w:val="a3"/>
              <w:ind w:left="0"/>
              <w:jc w:val="both"/>
            </w:pPr>
            <w:r>
              <w:t>нет</w:t>
            </w:r>
          </w:p>
        </w:tc>
        <w:tc>
          <w:tcPr>
            <w:tcW w:w="688" w:type="dxa"/>
          </w:tcPr>
          <w:p w14:paraId="53334D18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</w:tr>
      <w:tr w:rsidR="007F171F" w14:paraId="74214DA0" w14:textId="77777777" w:rsidTr="0025691B">
        <w:tc>
          <w:tcPr>
            <w:tcW w:w="496" w:type="dxa"/>
          </w:tcPr>
          <w:p w14:paraId="0A109D21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010" w:type="dxa"/>
          </w:tcPr>
          <w:p w14:paraId="3A68B4E9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t xml:space="preserve">Напряжение </w:t>
            </w:r>
            <w:r>
              <w:rPr>
                <w:lang w:val="en-US"/>
              </w:rPr>
              <w:t>1PV1</w:t>
            </w:r>
          </w:p>
        </w:tc>
        <w:tc>
          <w:tcPr>
            <w:tcW w:w="1100" w:type="dxa"/>
          </w:tcPr>
          <w:p w14:paraId="5DF111C7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Ind3</w:t>
            </w:r>
          </w:p>
        </w:tc>
        <w:tc>
          <w:tcPr>
            <w:tcW w:w="1496" w:type="dxa"/>
          </w:tcPr>
          <w:p w14:paraId="0443F5E9" w14:textId="77777777" w:rsidR="007F171F" w:rsidRPr="004950D3" w:rsidRDefault="007F171F" w:rsidP="0025691B">
            <w:pPr>
              <w:pStyle w:val="a3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Main.V_1PV1</w:t>
            </w:r>
          </w:p>
        </w:tc>
        <w:tc>
          <w:tcPr>
            <w:tcW w:w="1347" w:type="dxa"/>
          </w:tcPr>
          <w:p w14:paraId="3E3D8D5D" w14:textId="77777777" w:rsidR="007F171F" w:rsidRPr="004950D3" w:rsidRDefault="007F171F" w:rsidP="0025691B">
            <w:pPr>
              <w:pStyle w:val="a3"/>
              <w:ind w:left="0"/>
              <w:jc w:val="both"/>
            </w:pPr>
            <w:r>
              <w:t>-</w:t>
            </w:r>
          </w:p>
        </w:tc>
        <w:tc>
          <w:tcPr>
            <w:tcW w:w="801" w:type="dxa"/>
          </w:tcPr>
          <w:p w14:paraId="5A64F895" w14:textId="77777777" w:rsidR="007F171F" w:rsidRPr="004950D3" w:rsidRDefault="007F171F" w:rsidP="0025691B">
            <w:pPr>
              <w:pStyle w:val="a3"/>
              <w:ind w:left="0"/>
              <w:jc w:val="both"/>
            </w:pPr>
            <w:r>
              <w:t>да</w:t>
            </w:r>
          </w:p>
        </w:tc>
        <w:tc>
          <w:tcPr>
            <w:tcW w:w="841" w:type="dxa"/>
          </w:tcPr>
          <w:p w14:paraId="6EA15720" w14:textId="77777777" w:rsidR="007F171F" w:rsidRDefault="007F171F" w:rsidP="0025691B">
            <w:pPr>
              <w:pStyle w:val="a3"/>
              <w:ind w:left="0"/>
              <w:jc w:val="both"/>
            </w:pPr>
            <w:r>
              <w:t>нет</w:t>
            </w:r>
          </w:p>
        </w:tc>
        <w:tc>
          <w:tcPr>
            <w:tcW w:w="688" w:type="dxa"/>
          </w:tcPr>
          <w:p w14:paraId="3E984F26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</w:tr>
      <w:tr w:rsidR="007F171F" w14:paraId="2339FC2C" w14:textId="77777777" w:rsidTr="0025691B">
        <w:tc>
          <w:tcPr>
            <w:tcW w:w="496" w:type="dxa"/>
          </w:tcPr>
          <w:p w14:paraId="3CABF7C0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  <w:tc>
          <w:tcPr>
            <w:tcW w:w="2010" w:type="dxa"/>
          </w:tcPr>
          <w:p w14:paraId="2C4C47B5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  <w:tc>
          <w:tcPr>
            <w:tcW w:w="1100" w:type="dxa"/>
          </w:tcPr>
          <w:p w14:paraId="0567C51F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  <w:tc>
          <w:tcPr>
            <w:tcW w:w="1496" w:type="dxa"/>
          </w:tcPr>
          <w:p w14:paraId="7901EBFB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  <w:tc>
          <w:tcPr>
            <w:tcW w:w="1347" w:type="dxa"/>
          </w:tcPr>
          <w:p w14:paraId="59C70573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  <w:tc>
          <w:tcPr>
            <w:tcW w:w="801" w:type="dxa"/>
          </w:tcPr>
          <w:p w14:paraId="432903FD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  <w:tc>
          <w:tcPr>
            <w:tcW w:w="841" w:type="dxa"/>
          </w:tcPr>
          <w:p w14:paraId="178ADA61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  <w:tc>
          <w:tcPr>
            <w:tcW w:w="688" w:type="dxa"/>
          </w:tcPr>
          <w:p w14:paraId="44E86A12" w14:textId="77777777" w:rsidR="007F171F" w:rsidRDefault="007F171F" w:rsidP="0025691B">
            <w:pPr>
              <w:pStyle w:val="a3"/>
              <w:ind w:left="0"/>
              <w:jc w:val="both"/>
            </w:pPr>
            <w:r>
              <w:t>…</w:t>
            </w:r>
          </w:p>
        </w:tc>
      </w:tr>
    </w:tbl>
    <w:p w14:paraId="028BF057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Возможность конфигурирования ПО персоналом, не имеющим глубоких знаний в пр</w:t>
      </w:r>
      <w:r>
        <w:t>о</w:t>
      </w:r>
      <w:r>
        <w:t>граммировании, стандартах МЭК 61850 и МЭК 60870-5-104.</w:t>
      </w:r>
    </w:p>
    <w:p w14:paraId="4D8FF09A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ПО должно иметь полностью русифицированный интерфейс;</w:t>
      </w:r>
    </w:p>
    <w:p w14:paraId="260E2A3A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 xml:space="preserve">В состав ПО должны входить средства для чтения и анализа осциллограмм в формате </w:t>
      </w:r>
      <w:r>
        <w:rPr>
          <w:lang w:val="en-US"/>
        </w:rPr>
        <w:t>COMTRADE</w:t>
      </w:r>
      <w:r>
        <w:t>;</w:t>
      </w:r>
    </w:p>
    <w:p w14:paraId="0876BB3B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ПО регистратора аварийных событий должно обладать функциями самодиагностики, а также диагностики всех устройств, входящих в систему мониторинга, с выдачей на сигнал.</w:t>
      </w:r>
    </w:p>
    <w:p w14:paraId="4DF976D6" w14:textId="77777777" w:rsidR="007F171F" w:rsidRPr="007F171F" w:rsidRDefault="007F171F" w:rsidP="007F171F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7F171F">
        <w:rPr>
          <w:b/>
          <w:i/>
          <w:sz w:val="24"/>
          <w:szCs w:val="24"/>
        </w:rPr>
        <w:t>Информационная безопасность</w:t>
      </w:r>
    </w:p>
    <w:p w14:paraId="7650D69E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Для защиты от несанкционированного доступа ввести аутентификацию и авторизацию пользователей, также требуется вести журнал учета попыток неудачного (неверный л</w:t>
      </w:r>
      <w:r>
        <w:t>о</w:t>
      </w:r>
      <w:r>
        <w:t>гин/пароль) входа в систему;</w:t>
      </w:r>
    </w:p>
    <w:p w14:paraId="1646544D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Для обеспечения информационной безопасности должна быть выполнена организация, администрирование и мониторинг защитного межсетевого экрана «</w:t>
      </w:r>
      <w:r>
        <w:rPr>
          <w:lang w:val="en-US"/>
        </w:rPr>
        <w:t>firewall</w:t>
      </w:r>
      <w:r>
        <w:t>»</w:t>
      </w:r>
      <w:r w:rsidRPr="00D170EB">
        <w:t>.</w:t>
      </w:r>
    </w:p>
    <w:p w14:paraId="231CCCD7" w14:textId="77777777" w:rsidR="007F171F" w:rsidRPr="007F171F" w:rsidRDefault="007F171F" w:rsidP="007F171F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7F171F">
        <w:rPr>
          <w:b/>
          <w:i/>
          <w:sz w:val="24"/>
          <w:szCs w:val="24"/>
        </w:rPr>
        <w:t>Конструктивное исполнение</w:t>
      </w:r>
    </w:p>
    <w:p w14:paraId="22EB16CB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ВАРИАНТ А</w:t>
      </w:r>
    </w:p>
    <w:p w14:paraId="2FD6368D" w14:textId="77777777" w:rsidR="007F171F" w:rsidRDefault="007F171F" w:rsidP="007F171F">
      <w:pPr>
        <w:pStyle w:val="a3"/>
        <w:jc w:val="both"/>
      </w:pPr>
      <w:r>
        <w:t xml:space="preserve">Панельный контроллер/компьютер с </w:t>
      </w:r>
      <w:proofErr w:type="spellStart"/>
      <w:r>
        <w:t>тачскрин</w:t>
      </w:r>
      <w:proofErr w:type="spellEnd"/>
      <w:r>
        <w:t xml:space="preserve"> экраном, одновременно выполняющий функции человеко-машинного интерфейса, опроса периферийных устройств, предоста</w:t>
      </w:r>
      <w:r>
        <w:t>в</w:t>
      </w:r>
      <w:r>
        <w:t xml:space="preserve">ления удаленного доступа к встроенному </w:t>
      </w:r>
      <w:r>
        <w:rPr>
          <w:lang w:val="en-US"/>
        </w:rPr>
        <w:t>web</w:t>
      </w:r>
      <w:r w:rsidRPr="00C42A81">
        <w:t>-</w:t>
      </w:r>
      <w:r>
        <w:t xml:space="preserve">серверу с набором </w:t>
      </w:r>
      <w:proofErr w:type="spellStart"/>
      <w:r>
        <w:t>мнемокадров</w:t>
      </w:r>
      <w:proofErr w:type="spellEnd"/>
      <w:r>
        <w:t xml:space="preserve"> текущего состояния системы, предоставления удаленного доступа для отладки и изменения настр</w:t>
      </w:r>
      <w:r>
        <w:t>о</w:t>
      </w:r>
      <w:r>
        <w:t>ек системы.</w:t>
      </w:r>
    </w:p>
    <w:p w14:paraId="47F779AB" w14:textId="77777777" w:rsidR="007F171F" w:rsidRDefault="007F171F" w:rsidP="007F171F">
      <w:pPr>
        <w:pStyle w:val="a3"/>
        <w:jc w:val="both"/>
      </w:pPr>
      <w:r>
        <w:t xml:space="preserve">С поддержкой протоколов </w:t>
      </w:r>
      <w:r>
        <w:rPr>
          <w:lang w:val="en-US"/>
        </w:rPr>
        <w:t>Modbus</w:t>
      </w:r>
      <w:r w:rsidRPr="00CF1226">
        <w:t xml:space="preserve"> </w:t>
      </w:r>
      <w:r>
        <w:rPr>
          <w:lang w:val="en-US"/>
        </w:rPr>
        <w:t>RTU</w:t>
      </w:r>
      <w:r w:rsidRPr="00CF1226">
        <w:t xml:space="preserve">, </w:t>
      </w:r>
      <w:r>
        <w:rPr>
          <w:lang w:val="en-US"/>
        </w:rPr>
        <w:t>Modbus</w:t>
      </w:r>
      <w:r w:rsidRPr="00CF1226">
        <w:t xml:space="preserve"> </w:t>
      </w:r>
      <w:r>
        <w:rPr>
          <w:lang w:val="en-US"/>
        </w:rPr>
        <w:t>TCP</w:t>
      </w:r>
      <w:r w:rsidRPr="00CF1226">
        <w:t xml:space="preserve">, </w:t>
      </w:r>
      <w:r>
        <w:rPr>
          <w:lang w:val="en-US"/>
        </w:rPr>
        <w:t>FTP</w:t>
      </w:r>
      <w:r w:rsidRPr="00CF1226">
        <w:t xml:space="preserve">, </w:t>
      </w:r>
      <w:r>
        <w:rPr>
          <w:lang w:val="en-US"/>
        </w:rPr>
        <w:t>HTTP</w:t>
      </w:r>
      <w:r w:rsidRPr="00CF1226">
        <w:t xml:space="preserve">, </w:t>
      </w:r>
      <w:r>
        <w:rPr>
          <w:lang w:val="en-US"/>
        </w:rPr>
        <w:t>NTP</w:t>
      </w:r>
      <w:r w:rsidRPr="00CF1226">
        <w:t xml:space="preserve">, </w:t>
      </w:r>
      <w:r>
        <w:rPr>
          <w:lang w:val="en-US"/>
        </w:rPr>
        <w:t>PTP</w:t>
      </w:r>
      <w:r w:rsidRPr="00CF1226">
        <w:t xml:space="preserve">, </w:t>
      </w:r>
      <w:r>
        <w:rPr>
          <w:lang w:val="en-US"/>
        </w:rPr>
        <w:t>SNMP</w:t>
      </w:r>
      <w:r w:rsidRPr="00CF1226">
        <w:t>.</w:t>
      </w:r>
    </w:p>
    <w:p w14:paraId="7C0362AB" w14:textId="77777777" w:rsidR="007F171F" w:rsidRDefault="007F171F" w:rsidP="007F171F">
      <w:pPr>
        <w:pStyle w:val="a3"/>
        <w:jc w:val="both"/>
      </w:pPr>
      <w:r>
        <w:t>С возможностью интеграции в существующую АСУ ТП станции/подстанции по протоколам МЭК 60870-5-104, МЭК 61850.</w:t>
      </w:r>
    </w:p>
    <w:p w14:paraId="28ED3A40" w14:textId="77777777" w:rsidR="007F171F" w:rsidRPr="00EE2CF2" w:rsidRDefault="007F171F" w:rsidP="007F171F">
      <w:pPr>
        <w:pStyle w:val="a3"/>
        <w:jc w:val="both"/>
      </w:pPr>
      <w:r>
        <w:t>Допускается для интеграции с АСУ ТП использовать дополнительный контроллер, выпо</w:t>
      </w:r>
      <w:r>
        <w:t>л</w:t>
      </w:r>
      <w:r>
        <w:t>няющий функции шлюза в МЭК 60870-5-104, МЭК 61850.</w:t>
      </w:r>
    </w:p>
    <w:p w14:paraId="2FE0741B" w14:textId="77777777" w:rsidR="007F171F" w:rsidRDefault="007F171F" w:rsidP="007F171F">
      <w:pPr>
        <w:pStyle w:val="a3"/>
        <w:jc w:val="both"/>
      </w:pPr>
    </w:p>
    <w:p w14:paraId="50D2F4E4" w14:textId="77777777" w:rsidR="007F171F" w:rsidRDefault="007F171F" w:rsidP="007F171F">
      <w:pPr>
        <w:pStyle w:val="a3"/>
        <w:numPr>
          <w:ilvl w:val="1"/>
          <w:numId w:val="6"/>
        </w:numPr>
        <w:jc w:val="both"/>
      </w:pPr>
      <w:r>
        <w:t>ВАРИАНТ Б</w:t>
      </w:r>
    </w:p>
    <w:p w14:paraId="4809BACD" w14:textId="77777777" w:rsidR="007F171F" w:rsidRPr="00E1528B" w:rsidRDefault="007F171F" w:rsidP="007F171F">
      <w:pPr>
        <w:pStyle w:val="a3"/>
        <w:jc w:val="both"/>
      </w:pPr>
      <w:r>
        <w:t>Промышленный компьютер с ОС реального времени (</w:t>
      </w:r>
      <w:r>
        <w:rPr>
          <w:lang w:val="en-US"/>
        </w:rPr>
        <w:t>Windows</w:t>
      </w:r>
      <w:r w:rsidRPr="00AD2EC6">
        <w:t xml:space="preserve">, </w:t>
      </w:r>
      <w:r>
        <w:rPr>
          <w:lang w:val="en-US"/>
        </w:rPr>
        <w:t>Linux</w:t>
      </w:r>
      <w:r>
        <w:t>)</w:t>
      </w:r>
      <w:r w:rsidRPr="00AD2EC6">
        <w:t xml:space="preserve"> </w:t>
      </w:r>
      <w:r>
        <w:t>либо программир</w:t>
      </w:r>
      <w:r>
        <w:t>у</w:t>
      </w:r>
      <w:r>
        <w:t xml:space="preserve">емый логический контроллер (ПЛК) с поддержкой протоколов </w:t>
      </w:r>
      <w:r>
        <w:rPr>
          <w:lang w:val="en-US"/>
        </w:rPr>
        <w:t>Modbus</w:t>
      </w:r>
      <w:r w:rsidRPr="0052184B">
        <w:t xml:space="preserve"> </w:t>
      </w:r>
      <w:r>
        <w:rPr>
          <w:lang w:val="en-US"/>
        </w:rPr>
        <w:t>RTU</w:t>
      </w:r>
      <w:r w:rsidRPr="0052184B">
        <w:t xml:space="preserve">, </w:t>
      </w:r>
      <w:r>
        <w:rPr>
          <w:lang w:val="en-US"/>
        </w:rPr>
        <w:t>Modbus</w:t>
      </w:r>
      <w:r w:rsidRPr="0052184B">
        <w:t xml:space="preserve"> </w:t>
      </w:r>
      <w:r>
        <w:rPr>
          <w:lang w:val="en-US"/>
        </w:rPr>
        <w:t>TCP</w:t>
      </w:r>
      <w:r w:rsidRPr="0052184B">
        <w:t xml:space="preserve">, </w:t>
      </w:r>
      <w:r>
        <w:t xml:space="preserve">МЭК 60870-5-104, МЭК 61850, </w:t>
      </w:r>
      <w:r>
        <w:rPr>
          <w:lang w:val="en-US"/>
        </w:rPr>
        <w:t>FTP</w:t>
      </w:r>
      <w:r w:rsidRPr="00E1528B">
        <w:t xml:space="preserve">, </w:t>
      </w:r>
      <w:r>
        <w:rPr>
          <w:lang w:val="en-US"/>
        </w:rPr>
        <w:t>HTTP</w:t>
      </w:r>
      <w:r w:rsidRPr="00CF1226">
        <w:t xml:space="preserve">, </w:t>
      </w:r>
      <w:r>
        <w:rPr>
          <w:lang w:val="en-US"/>
        </w:rPr>
        <w:t>NTP</w:t>
      </w:r>
      <w:r w:rsidRPr="00CF1226">
        <w:t xml:space="preserve">, </w:t>
      </w:r>
      <w:r>
        <w:rPr>
          <w:lang w:val="en-US"/>
        </w:rPr>
        <w:t>PTP</w:t>
      </w:r>
      <w:r w:rsidRPr="00CF1226">
        <w:t xml:space="preserve">, </w:t>
      </w:r>
      <w:r>
        <w:rPr>
          <w:lang w:val="en-US"/>
        </w:rPr>
        <w:t>SNMP</w:t>
      </w:r>
      <w:r w:rsidRPr="00E1528B">
        <w:t>.</w:t>
      </w:r>
    </w:p>
    <w:p w14:paraId="38501A7F" w14:textId="77777777" w:rsidR="007F171F" w:rsidRDefault="007F171F" w:rsidP="007F171F">
      <w:pPr>
        <w:pStyle w:val="a3"/>
        <w:jc w:val="both"/>
      </w:pPr>
      <w:r>
        <w:t>Панель ЧМИ поставляется отдельно, не требует дополнительной разработки ПО и подкл</w:t>
      </w:r>
      <w:r>
        <w:t>ю</w:t>
      </w:r>
      <w:r>
        <w:t xml:space="preserve">чается как </w:t>
      </w:r>
      <w:r>
        <w:rPr>
          <w:lang w:val="en-US"/>
        </w:rPr>
        <w:t>web</w:t>
      </w:r>
      <w:r w:rsidRPr="00AD2EC6">
        <w:t>-</w:t>
      </w:r>
      <w:r>
        <w:t xml:space="preserve">клиент к </w:t>
      </w:r>
      <w:r>
        <w:rPr>
          <w:lang w:val="en-US"/>
        </w:rPr>
        <w:t>web</w:t>
      </w:r>
      <w:r w:rsidRPr="00AD2EC6">
        <w:t>-</w:t>
      </w:r>
      <w:r>
        <w:t>серверу промышленного компьютера или ПЛК.</w:t>
      </w:r>
    </w:p>
    <w:p w14:paraId="741553AC" w14:textId="77777777" w:rsidR="007F171F" w:rsidRPr="009943BF" w:rsidRDefault="007F171F" w:rsidP="007F171F">
      <w:pPr>
        <w:pStyle w:val="a3"/>
        <w:numPr>
          <w:ilvl w:val="1"/>
          <w:numId w:val="6"/>
        </w:numPr>
        <w:jc w:val="both"/>
      </w:pPr>
      <w:r>
        <w:t xml:space="preserve">Сейсмостойкость до 9 баллов по шкале </w:t>
      </w:r>
      <w:r w:rsidRPr="00A21723">
        <w:rPr>
          <w:lang w:val="en-US"/>
        </w:rPr>
        <w:t>MSK</w:t>
      </w:r>
      <w:r w:rsidRPr="009943BF">
        <w:t>-64</w:t>
      </w:r>
      <w:r>
        <w:t>.</w:t>
      </w:r>
    </w:p>
    <w:p w14:paraId="7137F002" w14:textId="77777777" w:rsidR="003C762A" w:rsidRDefault="003C762A">
      <w:p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br w:type="page"/>
      </w:r>
    </w:p>
    <w:p w14:paraId="09FF66C1" w14:textId="77777777" w:rsidR="00F77B2D" w:rsidRPr="00F77B2D" w:rsidRDefault="00F77B2D" w:rsidP="00F77B2D">
      <w:pPr>
        <w:pStyle w:val="a3"/>
        <w:numPr>
          <w:ilvl w:val="0"/>
          <w:numId w:val="6"/>
        </w:numPr>
        <w:jc w:val="both"/>
        <w:rPr>
          <w:b/>
          <w:i/>
          <w:sz w:val="24"/>
          <w:szCs w:val="24"/>
        </w:rPr>
      </w:pPr>
      <w:r w:rsidRPr="00F77B2D">
        <w:rPr>
          <w:b/>
          <w:i/>
          <w:sz w:val="24"/>
          <w:szCs w:val="24"/>
        </w:rPr>
        <w:lastRenderedPageBreak/>
        <w:t>Лист согласования</w:t>
      </w:r>
    </w:p>
    <w:p w14:paraId="2615AE7D" w14:textId="77777777" w:rsidR="000742EB" w:rsidRDefault="00F64FE2" w:rsidP="00B1618D">
      <w:pPr>
        <w:rPr>
          <w:sz w:val="24"/>
          <w:szCs w:val="24"/>
        </w:rPr>
      </w:pPr>
      <w:r>
        <w:rPr>
          <w:sz w:val="24"/>
          <w:szCs w:val="24"/>
        </w:rPr>
        <w:t>Подготовлено:</w:t>
      </w:r>
    </w:p>
    <w:p w14:paraId="28D3C9FA" w14:textId="77777777" w:rsidR="00B1618D" w:rsidRDefault="000742EB" w:rsidP="00B1618D">
      <w:pPr>
        <w:rPr>
          <w:sz w:val="24"/>
          <w:szCs w:val="24"/>
        </w:rPr>
      </w:pPr>
      <w:r>
        <w:rPr>
          <w:sz w:val="24"/>
          <w:szCs w:val="24"/>
        </w:rPr>
        <w:t>___________________</w:t>
      </w:r>
      <w:r w:rsidR="00F64FE2">
        <w:rPr>
          <w:sz w:val="24"/>
          <w:szCs w:val="24"/>
        </w:rPr>
        <w:t>___________</w:t>
      </w:r>
      <w:r w:rsidR="001B1166">
        <w:rPr>
          <w:sz w:val="24"/>
          <w:szCs w:val="24"/>
        </w:rPr>
        <w:t>____   _____________</w:t>
      </w:r>
      <w:r w:rsidR="00F64FE2">
        <w:rPr>
          <w:sz w:val="24"/>
          <w:szCs w:val="24"/>
        </w:rPr>
        <w:t xml:space="preserve"> </w:t>
      </w:r>
      <w:r w:rsidR="00096EBB">
        <w:rPr>
          <w:sz w:val="24"/>
          <w:szCs w:val="24"/>
        </w:rPr>
        <w:t>В.М. Кураколов</w:t>
      </w:r>
    </w:p>
    <w:p w14:paraId="5FF84A1E" w14:textId="77777777" w:rsidR="00F64FE2" w:rsidRDefault="00F64FE2" w:rsidP="00B1618D">
      <w:pPr>
        <w:rPr>
          <w:sz w:val="24"/>
          <w:szCs w:val="24"/>
        </w:rPr>
      </w:pPr>
    </w:p>
    <w:p w14:paraId="534059FB" w14:textId="77777777" w:rsidR="00F77B2D" w:rsidRDefault="00F77B2D" w:rsidP="00B1618D">
      <w:pPr>
        <w:rPr>
          <w:sz w:val="24"/>
          <w:szCs w:val="24"/>
        </w:rPr>
      </w:pPr>
      <w:r>
        <w:rPr>
          <w:sz w:val="24"/>
          <w:szCs w:val="24"/>
        </w:rPr>
        <w:t>Согласовано</w:t>
      </w:r>
      <w:r w:rsidR="00F64FE2">
        <w:rPr>
          <w:sz w:val="24"/>
          <w:szCs w:val="24"/>
        </w:rPr>
        <w:t xml:space="preserve">: </w:t>
      </w:r>
    </w:p>
    <w:p w14:paraId="66C8E067" w14:textId="77777777" w:rsidR="00372A92" w:rsidRDefault="005D5FF9" w:rsidP="00372A92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___________ П.</w:t>
      </w:r>
      <w:r w:rsidR="001B1166">
        <w:rPr>
          <w:sz w:val="24"/>
          <w:szCs w:val="24"/>
        </w:rPr>
        <w:t xml:space="preserve"> В. </w:t>
      </w:r>
      <w:r>
        <w:rPr>
          <w:sz w:val="24"/>
          <w:szCs w:val="24"/>
        </w:rPr>
        <w:t xml:space="preserve"> Перетятько</w:t>
      </w:r>
    </w:p>
    <w:p w14:paraId="4355B0AD" w14:textId="77777777" w:rsidR="00F64FE2" w:rsidRDefault="00F77B2D" w:rsidP="00B1618D">
      <w:pPr>
        <w:rPr>
          <w:sz w:val="24"/>
          <w:szCs w:val="24"/>
        </w:rPr>
      </w:pPr>
      <w:r>
        <w:rPr>
          <w:sz w:val="24"/>
          <w:szCs w:val="24"/>
        </w:rPr>
        <w:t>_________________________________</w:t>
      </w:r>
      <w:r w:rsidR="00ED77CA">
        <w:rPr>
          <w:sz w:val="24"/>
          <w:szCs w:val="24"/>
        </w:rPr>
        <w:t xml:space="preserve">    </w:t>
      </w:r>
      <w:r w:rsidR="00F64FE2">
        <w:rPr>
          <w:sz w:val="24"/>
          <w:szCs w:val="24"/>
        </w:rPr>
        <w:t xml:space="preserve">___________ </w:t>
      </w:r>
      <w:r w:rsidR="00096EBB">
        <w:rPr>
          <w:sz w:val="24"/>
          <w:szCs w:val="24"/>
        </w:rPr>
        <w:t>С.С. Иваницкий</w:t>
      </w:r>
    </w:p>
    <w:p w14:paraId="4967ADD8" w14:textId="77777777" w:rsidR="00F77B2D" w:rsidRDefault="00ED77CA" w:rsidP="00F77B2D">
      <w:pPr>
        <w:rPr>
          <w:sz w:val="24"/>
          <w:szCs w:val="24"/>
        </w:rPr>
      </w:pPr>
      <w:r>
        <w:rPr>
          <w:sz w:val="24"/>
          <w:szCs w:val="24"/>
        </w:rPr>
        <w:t xml:space="preserve">_________________________________    ___________ </w:t>
      </w:r>
      <w:r w:rsidR="00F77B2D">
        <w:rPr>
          <w:sz w:val="24"/>
          <w:szCs w:val="24"/>
        </w:rPr>
        <w:t xml:space="preserve"> П.В. Соломин</w:t>
      </w:r>
    </w:p>
    <w:p w14:paraId="29851EDF" w14:textId="77777777" w:rsidR="002A74B1" w:rsidRDefault="002A74B1" w:rsidP="00F77B2D">
      <w:pPr>
        <w:rPr>
          <w:sz w:val="24"/>
          <w:szCs w:val="24"/>
        </w:rPr>
      </w:pPr>
    </w:p>
    <w:p w14:paraId="72FE1DF6" w14:textId="77777777" w:rsidR="00F77B2D" w:rsidRDefault="00ED77CA" w:rsidP="00F77B2D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19D0551D" w14:textId="77777777" w:rsidR="00ED77CA" w:rsidRDefault="00ED77CA" w:rsidP="00ED77CA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685DFEFE" w14:textId="77777777" w:rsidR="00ED77CA" w:rsidRDefault="00ED77CA" w:rsidP="00ED77CA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790C3EB8" w14:textId="77777777" w:rsidR="00ED77CA" w:rsidRDefault="00ED77CA" w:rsidP="00ED77CA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65CF20FD" w14:textId="77777777" w:rsidR="00ED77CA" w:rsidRDefault="00ED77CA" w:rsidP="00ED77CA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56316566" w14:textId="77777777" w:rsidR="00ED77CA" w:rsidRDefault="00ED77CA" w:rsidP="00ED77CA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400BCB94" w14:textId="77777777" w:rsidR="00ED77CA" w:rsidRDefault="00ED77CA" w:rsidP="00ED77CA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1F8DB839" w14:textId="77777777" w:rsidR="00ED77CA" w:rsidRDefault="00ED77CA" w:rsidP="00ED77CA">
      <w:pPr>
        <w:rPr>
          <w:sz w:val="24"/>
          <w:szCs w:val="24"/>
        </w:rPr>
      </w:pPr>
      <w:r>
        <w:rPr>
          <w:sz w:val="24"/>
          <w:szCs w:val="24"/>
        </w:rPr>
        <w:t>_________________________________    __________    ______________</w:t>
      </w:r>
    </w:p>
    <w:p w14:paraId="1AE112D0" w14:textId="77777777" w:rsidR="00E35374" w:rsidRDefault="00E35374" w:rsidP="00B1618D">
      <w:pPr>
        <w:rPr>
          <w:sz w:val="24"/>
          <w:szCs w:val="24"/>
        </w:rPr>
      </w:pPr>
    </w:p>
    <w:sectPr w:rsidR="00E35374">
      <w:headerReference w:type="default" r:id="rId16"/>
      <w:foot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CCDF39" w14:textId="77777777" w:rsidR="005E6979" w:rsidRDefault="005E6979" w:rsidP="005E6979">
      <w:pPr>
        <w:spacing w:after="0" w:line="240" w:lineRule="auto"/>
      </w:pPr>
      <w:r>
        <w:separator/>
      </w:r>
    </w:p>
  </w:endnote>
  <w:endnote w:type="continuationSeparator" w:id="0">
    <w:p w14:paraId="0BAFAFFB" w14:textId="77777777" w:rsidR="005E6979" w:rsidRDefault="005E6979" w:rsidP="005E6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i/>
        <w:sz w:val="18"/>
        <w:szCs w:val="18"/>
      </w:rPr>
      <w:id w:val="-1297522170"/>
      <w:docPartObj>
        <w:docPartGallery w:val="Page Numbers (Bottom of Page)"/>
        <w:docPartUnique/>
      </w:docPartObj>
    </w:sdtPr>
    <w:sdtEndPr/>
    <w:sdtContent>
      <w:p w14:paraId="7CEC4409" w14:textId="77777777" w:rsidR="005E6979" w:rsidRPr="005E6979" w:rsidRDefault="005E6979">
        <w:pPr>
          <w:pStyle w:val="ad"/>
          <w:jc w:val="right"/>
          <w:rPr>
            <w:i/>
            <w:sz w:val="18"/>
            <w:szCs w:val="18"/>
          </w:rPr>
        </w:pPr>
        <w:r w:rsidRPr="005E6979">
          <w:rPr>
            <w:i/>
            <w:sz w:val="18"/>
            <w:szCs w:val="18"/>
          </w:rPr>
          <w:fldChar w:fldCharType="begin"/>
        </w:r>
        <w:r w:rsidRPr="005E6979">
          <w:rPr>
            <w:i/>
            <w:sz w:val="18"/>
            <w:szCs w:val="18"/>
          </w:rPr>
          <w:instrText>PAGE   \* MERGEFORMAT</w:instrText>
        </w:r>
        <w:r w:rsidRPr="005E6979">
          <w:rPr>
            <w:i/>
            <w:sz w:val="18"/>
            <w:szCs w:val="18"/>
          </w:rPr>
          <w:fldChar w:fldCharType="separate"/>
        </w:r>
        <w:r w:rsidR="00B61A67">
          <w:rPr>
            <w:i/>
            <w:noProof/>
            <w:sz w:val="18"/>
            <w:szCs w:val="18"/>
          </w:rPr>
          <w:t>1</w:t>
        </w:r>
        <w:r w:rsidRPr="005E6979">
          <w:rPr>
            <w:i/>
            <w:sz w:val="18"/>
            <w:szCs w:val="18"/>
          </w:rPr>
          <w:fldChar w:fldCharType="end"/>
        </w:r>
      </w:p>
    </w:sdtContent>
  </w:sdt>
  <w:p w14:paraId="0EFB0FCC" w14:textId="77777777" w:rsidR="005E6979" w:rsidRPr="005E6979" w:rsidRDefault="00134881">
    <w:pPr>
      <w:pStyle w:val="ad"/>
      <w:rPr>
        <w:i/>
        <w:sz w:val="18"/>
        <w:szCs w:val="18"/>
      </w:rPr>
    </w:pPr>
    <w:r>
      <w:rPr>
        <w:i/>
        <w:sz w:val="18"/>
        <w:szCs w:val="18"/>
      </w:rPr>
      <w:t>Техническ</w:t>
    </w:r>
    <w:r w:rsidR="007F171F">
      <w:rPr>
        <w:i/>
        <w:sz w:val="18"/>
        <w:szCs w:val="18"/>
      </w:rPr>
      <w:t xml:space="preserve">ие </w:t>
    </w:r>
    <w:proofErr w:type="spellStart"/>
    <w:r w:rsidR="007F171F">
      <w:rPr>
        <w:i/>
        <w:sz w:val="18"/>
        <w:szCs w:val="18"/>
      </w:rPr>
      <w:t>требованияна</w:t>
    </w:r>
    <w:proofErr w:type="spellEnd"/>
    <w:r w:rsidR="007F171F">
      <w:rPr>
        <w:i/>
        <w:sz w:val="18"/>
        <w:szCs w:val="18"/>
      </w:rPr>
      <w:t xml:space="preserve"> Систему</w:t>
    </w:r>
    <w:r w:rsidR="00202794">
      <w:rPr>
        <w:i/>
        <w:sz w:val="18"/>
        <w:szCs w:val="18"/>
      </w:rPr>
      <w:t xml:space="preserve"> мониторинга СПТ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E7CFDE7" w14:textId="77777777" w:rsidR="005E6979" w:rsidRDefault="005E6979" w:rsidP="005E6979">
      <w:pPr>
        <w:spacing w:after="0" w:line="240" w:lineRule="auto"/>
      </w:pPr>
      <w:r>
        <w:separator/>
      </w:r>
    </w:p>
  </w:footnote>
  <w:footnote w:type="continuationSeparator" w:id="0">
    <w:p w14:paraId="7BA86193" w14:textId="77777777" w:rsidR="005E6979" w:rsidRDefault="005E6979" w:rsidP="005E69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95A35D" w14:textId="77777777" w:rsidR="005E6979" w:rsidRPr="005E6979" w:rsidRDefault="005E6979" w:rsidP="005E6979">
    <w:pPr>
      <w:pStyle w:val="ab"/>
      <w:jc w:val="right"/>
      <w:rPr>
        <w:i/>
        <w:sz w:val="18"/>
        <w:szCs w:val="18"/>
      </w:rPr>
    </w:pPr>
    <w:r w:rsidRPr="005E6979">
      <w:rPr>
        <w:i/>
        <w:sz w:val="18"/>
        <w:szCs w:val="18"/>
      </w:rPr>
      <w:t xml:space="preserve">Проект «Система </w:t>
    </w:r>
    <w:r w:rsidR="00202794">
      <w:rPr>
        <w:i/>
        <w:sz w:val="18"/>
        <w:szCs w:val="18"/>
      </w:rPr>
      <w:t>мониторинга</w:t>
    </w:r>
    <w:r w:rsidRPr="005E6979">
      <w:rPr>
        <w:i/>
        <w:sz w:val="18"/>
        <w:szCs w:val="18"/>
      </w:rPr>
      <w:t>»</w:t>
    </w:r>
  </w:p>
  <w:p w14:paraId="4FA912C2" w14:textId="77777777" w:rsidR="005E6979" w:rsidRDefault="005E6979">
    <w:pPr>
      <w:pStyle w:val="ab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729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46AA32A4"/>
    <w:multiLevelType w:val="hybridMultilevel"/>
    <w:tmpl w:val="01986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EE152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6D9063C"/>
    <w:multiLevelType w:val="hybridMultilevel"/>
    <w:tmpl w:val="8674AA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AA6376"/>
    <w:multiLevelType w:val="multilevel"/>
    <w:tmpl w:val="D30C08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0A1101A"/>
    <w:multiLevelType w:val="hybridMultilevel"/>
    <w:tmpl w:val="1D407842"/>
    <w:lvl w:ilvl="0" w:tplc="ED602A5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77F12A82"/>
    <w:multiLevelType w:val="hybridMultilevel"/>
    <w:tmpl w:val="ED50DE64"/>
    <w:lvl w:ilvl="0" w:tplc="0419000F">
      <w:start w:val="1"/>
      <w:numFmt w:val="decimal"/>
      <w:lvlText w:val="%1.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>
    <w:nsid w:val="7C3852E7"/>
    <w:multiLevelType w:val="multilevel"/>
    <w:tmpl w:val="42263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7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4"/>
  <w:hideSpellingErrors/>
  <w:hideGrammatical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618D"/>
    <w:rsid w:val="0000523B"/>
    <w:rsid w:val="000742EB"/>
    <w:rsid w:val="00094EDC"/>
    <w:rsid w:val="00096EBB"/>
    <w:rsid w:val="000B712C"/>
    <w:rsid w:val="000C18F5"/>
    <w:rsid w:val="000C5FB1"/>
    <w:rsid w:val="000E28DD"/>
    <w:rsid w:val="000E6567"/>
    <w:rsid w:val="001248CB"/>
    <w:rsid w:val="00127317"/>
    <w:rsid w:val="00134881"/>
    <w:rsid w:val="001651B5"/>
    <w:rsid w:val="001A103D"/>
    <w:rsid w:val="001B1166"/>
    <w:rsid w:val="001B1EB6"/>
    <w:rsid w:val="002005BE"/>
    <w:rsid w:val="00202794"/>
    <w:rsid w:val="0021089E"/>
    <w:rsid w:val="00253F26"/>
    <w:rsid w:val="002657EF"/>
    <w:rsid w:val="002A5A59"/>
    <w:rsid w:val="002A74B1"/>
    <w:rsid w:val="002B0F19"/>
    <w:rsid w:val="002F0ADD"/>
    <w:rsid w:val="002F7CCC"/>
    <w:rsid w:val="00306C1A"/>
    <w:rsid w:val="003247D6"/>
    <w:rsid w:val="00334488"/>
    <w:rsid w:val="00370897"/>
    <w:rsid w:val="00372A92"/>
    <w:rsid w:val="003B0B5D"/>
    <w:rsid w:val="003B7683"/>
    <w:rsid w:val="003C762A"/>
    <w:rsid w:val="003E512C"/>
    <w:rsid w:val="003F2D38"/>
    <w:rsid w:val="00414797"/>
    <w:rsid w:val="00425C61"/>
    <w:rsid w:val="004A1A8C"/>
    <w:rsid w:val="004B4DC6"/>
    <w:rsid w:val="004D5D2D"/>
    <w:rsid w:val="0053705A"/>
    <w:rsid w:val="005521AA"/>
    <w:rsid w:val="00555593"/>
    <w:rsid w:val="00557551"/>
    <w:rsid w:val="0056786A"/>
    <w:rsid w:val="0058096C"/>
    <w:rsid w:val="00593AB0"/>
    <w:rsid w:val="005B0793"/>
    <w:rsid w:val="005C0AFD"/>
    <w:rsid w:val="005C1EE7"/>
    <w:rsid w:val="005D2BF3"/>
    <w:rsid w:val="005D5FF9"/>
    <w:rsid w:val="005E5867"/>
    <w:rsid w:val="005E6979"/>
    <w:rsid w:val="00616868"/>
    <w:rsid w:val="00660E78"/>
    <w:rsid w:val="00697FDD"/>
    <w:rsid w:val="006A3567"/>
    <w:rsid w:val="006A7453"/>
    <w:rsid w:val="006B7C89"/>
    <w:rsid w:val="006D1E9C"/>
    <w:rsid w:val="006E10AD"/>
    <w:rsid w:val="00724E14"/>
    <w:rsid w:val="00727AEF"/>
    <w:rsid w:val="00736FFE"/>
    <w:rsid w:val="007435AE"/>
    <w:rsid w:val="0076580E"/>
    <w:rsid w:val="007D7B98"/>
    <w:rsid w:val="007F1261"/>
    <w:rsid w:val="007F171F"/>
    <w:rsid w:val="0080336C"/>
    <w:rsid w:val="00863774"/>
    <w:rsid w:val="0088481C"/>
    <w:rsid w:val="008B46FE"/>
    <w:rsid w:val="008C68C6"/>
    <w:rsid w:val="0098158E"/>
    <w:rsid w:val="00992164"/>
    <w:rsid w:val="009A2045"/>
    <w:rsid w:val="009D1F5C"/>
    <w:rsid w:val="009E2B39"/>
    <w:rsid w:val="009F0DCA"/>
    <w:rsid w:val="00A47CBC"/>
    <w:rsid w:val="00A77D43"/>
    <w:rsid w:val="00B1618D"/>
    <w:rsid w:val="00B54032"/>
    <w:rsid w:val="00B61A67"/>
    <w:rsid w:val="00B653EC"/>
    <w:rsid w:val="00BB00E4"/>
    <w:rsid w:val="00BC3BC7"/>
    <w:rsid w:val="00BE669D"/>
    <w:rsid w:val="00BF4A66"/>
    <w:rsid w:val="00C129C0"/>
    <w:rsid w:val="00DD3AE0"/>
    <w:rsid w:val="00DF1E88"/>
    <w:rsid w:val="00E152F9"/>
    <w:rsid w:val="00E207B0"/>
    <w:rsid w:val="00E2100F"/>
    <w:rsid w:val="00E35374"/>
    <w:rsid w:val="00E5024A"/>
    <w:rsid w:val="00EA0F31"/>
    <w:rsid w:val="00EA467E"/>
    <w:rsid w:val="00EB1CE3"/>
    <w:rsid w:val="00EB4DC3"/>
    <w:rsid w:val="00ED77CA"/>
    <w:rsid w:val="00EE369A"/>
    <w:rsid w:val="00EF1E65"/>
    <w:rsid w:val="00F47990"/>
    <w:rsid w:val="00F64FE2"/>
    <w:rsid w:val="00F77B2D"/>
    <w:rsid w:val="00FA797C"/>
    <w:rsid w:val="00FB6966"/>
    <w:rsid w:val="00FF4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,"/>
  <w:listSeparator w:val=";"/>
  <w14:docId w14:val="7568B2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qFormat/>
    <w:rsid w:val="00F64FE2"/>
    <w:pPr>
      <w:keepNext/>
      <w:spacing w:after="0" w:line="360" w:lineRule="auto"/>
      <w:ind w:left="7020"/>
      <w:outlineLvl w:val="3"/>
    </w:pPr>
    <w:rPr>
      <w:rFonts w:ascii="Times New Roman" w:eastAsia="Times New Roman" w:hAnsi="Times New Roman" w:cs="Times New Roman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618D"/>
    <w:pPr>
      <w:ind w:left="720"/>
      <w:contextualSpacing/>
    </w:pPr>
  </w:style>
  <w:style w:type="character" w:customStyle="1" w:styleId="40">
    <w:name w:val="Заголовок 4 Знак"/>
    <w:basedOn w:val="a0"/>
    <w:link w:val="4"/>
    <w:rsid w:val="00F64FE2"/>
    <w:rPr>
      <w:rFonts w:ascii="Times New Roman" w:eastAsia="Times New Roman" w:hAnsi="Times New Roman" w:cs="Times New Roman"/>
      <w:sz w:val="32"/>
      <w:szCs w:val="24"/>
    </w:rPr>
  </w:style>
  <w:style w:type="character" w:styleId="a4">
    <w:name w:val="annotation reference"/>
    <w:basedOn w:val="a0"/>
    <w:uiPriority w:val="99"/>
    <w:semiHidden/>
    <w:unhideWhenUsed/>
    <w:rsid w:val="002A5A59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2A5A59"/>
    <w:pPr>
      <w:spacing w:line="240" w:lineRule="auto"/>
    </w:pPr>
    <w:rPr>
      <w:sz w:val="20"/>
      <w:szCs w:val="20"/>
    </w:rPr>
  </w:style>
  <w:style w:type="character" w:customStyle="1" w:styleId="a6">
    <w:name w:val="Текст комментария Знак"/>
    <w:basedOn w:val="a0"/>
    <w:link w:val="a5"/>
    <w:uiPriority w:val="99"/>
    <w:semiHidden/>
    <w:rsid w:val="002A5A59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2A5A59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2A5A59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2A5A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A5A59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5E69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5E6979"/>
  </w:style>
  <w:style w:type="paragraph" w:styleId="ad">
    <w:name w:val="footer"/>
    <w:basedOn w:val="a"/>
    <w:link w:val="ae"/>
    <w:uiPriority w:val="99"/>
    <w:unhideWhenUsed/>
    <w:rsid w:val="005E69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6979"/>
  </w:style>
  <w:style w:type="table" w:styleId="af">
    <w:name w:val="Table Grid"/>
    <w:basedOn w:val="a1"/>
    <w:uiPriority w:val="59"/>
    <w:rsid w:val="005E58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qFormat/>
    <w:rsid w:val="00F64FE2"/>
    <w:pPr>
      <w:keepNext/>
      <w:spacing w:after="0" w:line="360" w:lineRule="auto"/>
      <w:ind w:left="7020"/>
      <w:outlineLvl w:val="3"/>
    </w:pPr>
    <w:rPr>
      <w:rFonts w:ascii="Times New Roman" w:eastAsia="Times New Roman" w:hAnsi="Times New Roman" w:cs="Times New Roman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618D"/>
    <w:pPr>
      <w:ind w:left="720"/>
      <w:contextualSpacing/>
    </w:pPr>
  </w:style>
  <w:style w:type="character" w:customStyle="1" w:styleId="40">
    <w:name w:val="Заголовок 4 Знак"/>
    <w:basedOn w:val="a0"/>
    <w:link w:val="4"/>
    <w:rsid w:val="00F64FE2"/>
    <w:rPr>
      <w:rFonts w:ascii="Times New Roman" w:eastAsia="Times New Roman" w:hAnsi="Times New Roman" w:cs="Times New Roman"/>
      <w:sz w:val="32"/>
      <w:szCs w:val="24"/>
    </w:rPr>
  </w:style>
  <w:style w:type="character" w:styleId="a4">
    <w:name w:val="annotation reference"/>
    <w:basedOn w:val="a0"/>
    <w:uiPriority w:val="99"/>
    <w:semiHidden/>
    <w:unhideWhenUsed/>
    <w:rsid w:val="002A5A59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2A5A59"/>
    <w:pPr>
      <w:spacing w:line="240" w:lineRule="auto"/>
    </w:pPr>
    <w:rPr>
      <w:sz w:val="20"/>
      <w:szCs w:val="20"/>
    </w:rPr>
  </w:style>
  <w:style w:type="character" w:customStyle="1" w:styleId="a6">
    <w:name w:val="Текст комментария Знак"/>
    <w:basedOn w:val="a0"/>
    <w:link w:val="a5"/>
    <w:uiPriority w:val="99"/>
    <w:semiHidden/>
    <w:rsid w:val="002A5A59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2A5A59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2A5A59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2A5A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A5A59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5E69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5E6979"/>
  </w:style>
  <w:style w:type="paragraph" w:styleId="ad">
    <w:name w:val="footer"/>
    <w:basedOn w:val="a"/>
    <w:link w:val="ae"/>
    <w:uiPriority w:val="99"/>
    <w:unhideWhenUsed/>
    <w:rsid w:val="005E69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6979"/>
  </w:style>
  <w:style w:type="table" w:styleId="af">
    <w:name w:val="Table Grid"/>
    <w:basedOn w:val="a1"/>
    <w:uiPriority w:val="59"/>
    <w:rsid w:val="005E58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255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0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FF43E6-B6C1-6E43-9DA3-DA8AD5399E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1440</Words>
  <Characters>8210</Characters>
  <Application>Microsoft Macintosh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9631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Иваницкий Сергей Сергеевич</dc:creator>
  <cp:lastModifiedBy>Konstantin Kozminykh</cp:lastModifiedBy>
  <cp:revision>2</cp:revision>
  <cp:lastPrinted>2017-02-13T02:08:00Z</cp:lastPrinted>
  <dcterms:created xsi:type="dcterms:W3CDTF">2017-04-30T12:13:00Z</dcterms:created>
  <dcterms:modified xsi:type="dcterms:W3CDTF">2017-04-30T12:13:00Z</dcterms:modified>
</cp:coreProperties>
</file>